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B38" w:rsidRDefault="00D07B38" w:rsidP="00D07B38"/>
    <w:p w:rsidR="00486715" w:rsidRDefault="00486715" w:rsidP="00486715">
      <w:pPr>
        <w:widowControl/>
        <w:tabs>
          <w:tab w:val="left" w:pos="335"/>
          <w:tab w:val="center" w:pos="4153"/>
        </w:tabs>
        <w:spacing w:line="800" w:lineRule="exact"/>
        <w:jc w:val="center"/>
        <w:rPr>
          <w:rFonts w:ascii="微软雅黑" w:eastAsia="微软雅黑" w:hAnsi="微软雅黑" w:cs="微软雅黑"/>
          <w:b/>
          <w:color w:val="000000"/>
          <w:spacing w:val="15"/>
          <w:kern w:val="0"/>
          <w:sz w:val="36"/>
          <w:szCs w:val="36"/>
        </w:rPr>
      </w:pPr>
    </w:p>
    <w:p w:rsidR="00486715" w:rsidRPr="00DA6B9F" w:rsidRDefault="00486715" w:rsidP="00486715">
      <w:pPr>
        <w:widowControl/>
        <w:tabs>
          <w:tab w:val="left" w:pos="335"/>
          <w:tab w:val="center" w:pos="4153"/>
        </w:tabs>
        <w:spacing w:line="800" w:lineRule="exact"/>
        <w:jc w:val="center"/>
        <w:rPr>
          <w:rFonts w:ascii="方正小标宋_GBK" w:eastAsia="方正小标宋_GBK" w:hAnsi="Times New Roman" w:cs="Times New Roman"/>
          <w:spacing w:val="-6"/>
          <w:sz w:val="44"/>
          <w:szCs w:val="44"/>
        </w:rPr>
      </w:pPr>
      <w:r w:rsidRPr="00DA6B9F">
        <w:rPr>
          <w:rFonts w:ascii="方正小标宋_GBK" w:eastAsia="方正小标宋_GBK" w:hAnsi="Times New Roman" w:cs="Times New Roman" w:hint="eastAsia"/>
          <w:spacing w:val="-6"/>
          <w:sz w:val="44"/>
          <w:szCs w:val="44"/>
        </w:rPr>
        <w:t>皖能合肥发电有限公司</w:t>
      </w:r>
    </w:p>
    <w:p w:rsidR="00486715" w:rsidRPr="00DA6B9F" w:rsidRDefault="00486715" w:rsidP="00486715">
      <w:pPr>
        <w:widowControl/>
        <w:tabs>
          <w:tab w:val="left" w:pos="335"/>
          <w:tab w:val="center" w:pos="4153"/>
        </w:tabs>
        <w:spacing w:line="800" w:lineRule="exact"/>
        <w:jc w:val="center"/>
        <w:rPr>
          <w:rFonts w:ascii="方正小标宋_GBK" w:eastAsia="方正小标宋_GBK" w:hAnsi="Times New Roman" w:cs="Times New Roman"/>
          <w:spacing w:val="-6"/>
          <w:sz w:val="52"/>
          <w:szCs w:val="52"/>
        </w:rPr>
      </w:pPr>
      <w:r w:rsidRPr="00DA6B9F">
        <w:rPr>
          <w:rFonts w:ascii="方正小标宋_GBK" w:eastAsia="方正小标宋_GBK" w:hAnsi="Times New Roman" w:cs="Times New Roman" w:hint="eastAsia"/>
          <w:spacing w:val="-6"/>
          <w:sz w:val="52"/>
          <w:szCs w:val="52"/>
        </w:rPr>
        <w:t>201</w:t>
      </w:r>
      <w:r w:rsidR="00276774" w:rsidRPr="00DA6B9F">
        <w:rPr>
          <w:rFonts w:ascii="方正小标宋_GBK" w:eastAsia="方正小标宋_GBK" w:hAnsi="Times New Roman" w:cs="Times New Roman" w:hint="eastAsia"/>
          <w:spacing w:val="-6"/>
          <w:sz w:val="52"/>
          <w:szCs w:val="52"/>
        </w:rPr>
        <w:t>8</w:t>
      </w:r>
      <w:r w:rsidRPr="00DA6B9F">
        <w:rPr>
          <w:rFonts w:ascii="方正小标宋_GBK" w:eastAsia="方正小标宋_GBK" w:hAnsi="Times New Roman" w:cs="Times New Roman" w:hint="eastAsia"/>
          <w:spacing w:val="-6"/>
          <w:sz w:val="52"/>
          <w:szCs w:val="52"/>
        </w:rPr>
        <w:t>年度企业环境报告书</w:t>
      </w:r>
    </w:p>
    <w:p w:rsidR="00486715" w:rsidRDefault="00486715" w:rsidP="00486715">
      <w:pPr>
        <w:widowControl/>
        <w:tabs>
          <w:tab w:val="left" w:pos="335"/>
          <w:tab w:val="center" w:pos="4153"/>
        </w:tabs>
        <w:spacing w:line="800" w:lineRule="exact"/>
        <w:jc w:val="center"/>
        <w:rPr>
          <w:rFonts w:ascii="微软雅黑" w:eastAsia="微软雅黑" w:hAnsi="微软雅黑" w:cs="微软雅黑"/>
          <w:b/>
          <w:color w:val="000000"/>
          <w:spacing w:val="15"/>
          <w:kern w:val="0"/>
          <w:sz w:val="44"/>
          <w:szCs w:val="44"/>
        </w:rPr>
      </w:pPr>
    </w:p>
    <w:p w:rsidR="00486715" w:rsidRDefault="00486715" w:rsidP="00486715">
      <w:pPr>
        <w:widowControl/>
        <w:jc w:val="left"/>
        <w:rPr>
          <w:rFonts w:ascii="微软雅黑" w:eastAsia="微软雅黑" w:hAnsi="微软雅黑" w:cs="微软雅黑"/>
          <w:color w:val="000000"/>
          <w:spacing w:val="15"/>
          <w:szCs w:val="21"/>
        </w:rPr>
      </w:pPr>
      <w:r>
        <w:rPr>
          <w:rFonts w:ascii="微软雅黑" w:eastAsia="微软雅黑" w:hAnsi="微软雅黑" w:cs="微软雅黑" w:hint="eastAsia"/>
          <w:color w:val="000000"/>
          <w:spacing w:val="15"/>
          <w:kern w:val="0"/>
          <w:szCs w:val="21"/>
        </w:rPr>
        <w:t> </w:t>
      </w:r>
    </w:p>
    <w:p w:rsidR="00486715" w:rsidRPr="00D175A9" w:rsidRDefault="00486715" w:rsidP="00486715">
      <w:pPr>
        <w:rPr>
          <w:rFonts w:ascii="微软雅黑" w:eastAsia="微软雅黑" w:hAnsi="微软雅黑" w:cs="微软雅黑"/>
          <w:szCs w:val="21"/>
        </w:rPr>
      </w:pPr>
      <w:r w:rsidRPr="00486715">
        <w:rPr>
          <w:rFonts w:ascii="微软雅黑" w:eastAsia="微软雅黑" w:hAnsi="微软雅黑" w:cs="微软雅黑"/>
          <w:noProof/>
          <w:szCs w:val="21"/>
        </w:rPr>
        <w:drawing>
          <wp:inline distT="0" distB="0" distL="0" distR="0">
            <wp:extent cx="5355511" cy="3438144"/>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8"/>
                    <a:srcRect/>
                    <a:stretch>
                      <a:fillRect/>
                    </a:stretch>
                  </pic:blipFill>
                  <pic:spPr bwMode="auto">
                    <a:xfrm>
                      <a:off x="0" y="0"/>
                      <a:ext cx="5353120" cy="3436609"/>
                    </a:xfrm>
                    <a:prstGeom prst="rect">
                      <a:avLst/>
                    </a:prstGeom>
                    <a:noFill/>
                    <a:ln w="9525">
                      <a:noFill/>
                      <a:miter lim="800000"/>
                      <a:headEnd/>
                      <a:tailEnd/>
                    </a:ln>
                  </pic:spPr>
                </pic:pic>
              </a:graphicData>
            </a:graphic>
          </wp:inline>
        </w:drawing>
      </w:r>
    </w:p>
    <w:p w:rsidR="00486715" w:rsidRPr="00D175A9" w:rsidRDefault="00486715" w:rsidP="00486715">
      <w:pPr>
        <w:rPr>
          <w:rFonts w:ascii="微软雅黑" w:eastAsia="微软雅黑" w:hAnsi="微软雅黑" w:cs="微软雅黑"/>
          <w:szCs w:val="21"/>
        </w:rPr>
      </w:pPr>
    </w:p>
    <w:p w:rsidR="00486715" w:rsidRPr="00D175A9" w:rsidRDefault="00486715" w:rsidP="00486715">
      <w:pPr>
        <w:rPr>
          <w:rFonts w:ascii="微软雅黑" w:eastAsia="微软雅黑" w:hAnsi="微软雅黑" w:cs="微软雅黑"/>
          <w:szCs w:val="21"/>
        </w:rPr>
      </w:pPr>
    </w:p>
    <w:p w:rsidR="00486715" w:rsidRPr="00D175A9" w:rsidRDefault="00486715" w:rsidP="00486715">
      <w:pPr>
        <w:rPr>
          <w:rFonts w:ascii="微软雅黑" w:eastAsia="微软雅黑" w:hAnsi="微软雅黑" w:cs="微软雅黑"/>
          <w:szCs w:val="21"/>
        </w:rPr>
      </w:pPr>
    </w:p>
    <w:p w:rsidR="00486715" w:rsidRPr="00DA6B9F" w:rsidRDefault="00486715" w:rsidP="00486715">
      <w:pPr>
        <w:tabs>
          <w:tab w:val="left" w:pos="4725"/>
        </w:tabs>
        <w:jc w:val="center"/>
        <w:rPr>
          <w:rFonts w:ascii="方正小标宋_GBK" w:eastAsia="方正小标宋_GBK" w:hAnsi="Times New Roman" w:cs="Times New Roman"/>
          <w:spacing w:val="-6"/>
          <w:sz w:val="32"/>
          <w:szCs w:val="32"/>
        </w:rPr>
      </w:pPr>
      <w:r w:rsidRPr="00DA6B9F">
        <w:rPr>
          <w:rFonts w:ascii="方正小标宋_GBK" w:eastAsia="方正小标宋_GBK" w:hAnsi="Times New Roman" w:cs="Times New Roman" w:hint="eastAsia"/>
          <w:spacing w:val="-6"/>
          <w:sz w:val="32"/>
          <w:szCs w:val="32"/>
        </w:rPr>
        <w:t>二〇一</w:t>
      </w:r>
      <w:r w:rsidR="00276774" w:rsidRPr="00DA6B9F">
        <w:rPr>
          <w:rFonts w:ascii="方正小标宋_GBK" w:eastAsia="方正小标宋_GBK" w:hAnsi="Times New Roman" w:cs="Times New Roman" w:hint="eastAsia"/>
          <w:spacing w:val="-6"/>
          <w:sz w:val="32"/>
          <w:szCs w:val="32"/>
        </w:rPr>
        <w:t>九</w:t>
      </w:r>
      <w:r w:rsidRPr="00DA6B9F">
        <w:rPr>
          <w:rFonts w:ascii="方正小标宋_GBK" w:eastAsia="方正小标宋_GBK" w:hAnsi="Times New Roman" w:cs="Times New Roman" w:hint="eastAsia"/>
          <w:spacing w:val="-6"/>
          <w:sz w:val="32"/>
          <w:szCs w:val="32"/>
        </w:rPr>
        <w:t>年</w:t>
      </w:r>
      <w:r w:rsidR="00276774" w:rsidRPr="00DA6B9F">
        <w:rPr>
          <w:rFonts w:ascii="方正小标宋_GBK" w:eastAsia="方正小标宋_GBK" w:hAnsi="Times New Roman" w:cs="Times New Roman" w:hint="eastAsia"/>
          <w:spacing w:val="-6"/>
          <w:sz w:val="32"/>
          <w:szCs w:val="32"/>
        </w:rPr>
        <w:t>四</w:t>
      </w:r>
      <w:r w:rsidRPr="00DA6B9F">
        <w:rPr>
          <w:rFonts w:ascii="方正小标宋_GBK" w:eastAsia="方正小标宋_GBK" w:hAnsi="Times New Roman" w:cs="Times New Roman" w:hint="eastAsia"/>
          <w:spacing w:val="-6"/>
          <w:sz w:val="32"/>
          <w:szCs w:val="32"/>
        </w:rPr>
        <w:t>月</w:t>
      </w:r>
    </w:p>
    <w:p w:rsidR="00486715" w:rsidRDefault="00486715" w:rsidP="00486715">
      <w:pPr>
        <w:widowControl/>
        <w:spacing w:before="340" w:after="330" w:line="315" w:lineRule="atLeast"/>
        <w:jc w:val="left"/>
        <w:rPr>
          <w:rFonts w:ascii="微软雅黑" w:eastAsia="微软雅黑" w:hAnsi="微软雅黑" w:cs="微软雅黑"/>
          <w:b/>
          <w:color w:val="000000"/>
          <w:spacing w:val="15"/>
          <w:kern w:val="0"/>
          <w:sz w:val="28"/>
          <w:szCs w:val="28"/>
        </w:rPr>
      </w:pPr>
    </w:p>
    <w:p w:rsidR="00486715" w:rsidRDefault="00486715" w:rsidP="00D07B38">
      <w:pPr>
        <w:jc w:val="center"/>
      </w:pPr>
    </w:p>
    <w:p w:rsidR="00D07B38" w:rsidRPr="00B95538" w:rsidRDefault="00D07B38" w:rsidP="00B95538">
      <w:pPr>
        <w:spacing w:line="580" w:lineRule="exact"/>
        <w:jc w:val="center"/>
        <w:rPr>
          <w:rFonts w:ascii="方正小标宋_GBK" w:eastAsia="方正小标宋_GBK" w:hAnsi="Times New Roman" w:cs="Times New Roman"/>
          <w:spacing w:val="-6"/>
          <w:sz w:val="44"/>
          <w:szCs w:val="44"/>
        </w:rPr>
      </w:pPr>
      <w:r w:rsidRPr="00B95538">
        <w:rPr>
          <w:rFonts w:ascii="方正小标宋_GBK" w:eastAsia="方正小标宋_GBK" w:hAnsi="Times New Roman" w:cs="Times New Roman" w:hint="eastAsia"/>
          <w:spacing w:val="-6"/>
          <w:sz w:val="44"/>
          <w:szCs w:val="44"/>
        </w:rPr>
        <w:lastRenderedPageBreak/>
        <w:t>皖能合肥发电有限公司201</w:t>
      </w:r>
      <w:r w:rsidR="00B95538">
        <w:rPr>
          <w:rFonts w:ascii="方正小标宋_GBK" w:eastAsia="方正小标宋_GBK" w:hAnsi="Times New Roman" w:cs="Times New Roman" w:hint="eastAsia"/>
          <w:spacing w:val="-6"/>
          <w:sz w:val="44"/>
          <w:szCs w:val="44"/>
        </w:rPr>
        <w:t>8</w:t>
      </w:r>
      <w:r w:rsidRPr="00B95538">
        <w:rPr>
          <w:rFonts w:ascii="方正小标宋_GBK" w:eastAsia="方正小标宋_GBK" w:hAnsi="Times New Roman" w:cs="Times New Roman" w:hint="eastAsia"/>
          <w:spacing w:val="-6"/>
          <w:sz w:val="44"/>
          <w:szCs w:val="44"/>
        </w:rPr>
        <w:t>年度环境报告书</w:t>
      </w:r>
    </w:p>
    <w:p w:rsidR="00D07B38" w:rsidRDefault="00D07B38" w:rsidP="00D07B38"/>
    <w:p w:rsidR="00D07B38" w:rsidRPr="00B95538" w:rsidRDefault="00D07B38" w:rsidP="00B95538">
      <w:pPr>
        <w:widowControl/>
        <w:spacing w:line="580" w:lineRule="exact"/>
        <w:ind w:firstLineChars="200" w:firstLine="640"/>
        <w:rPr>
          <w:rFonts w:ascii="方正黑体_GBK" w:eastAsia="方正黑体_GBK" w:hAnsi="黑体" w:cs="宋体"/>
          <w:color w:val="000000"/>
          <w:kern w:val="0"/>
          <w:sz w:val="32"/>
          <w:szCs w:val="32"/>
        </w:rPr>
      </w:pPr>
      <w:r w:rsidRPr="00B95538">
        <w:rPr>
          <w:rFonts w:ascii="方正黑体_GBK" w:eastAsia="方正黑体_GBK" w:hAnsi="黑体" w:cs="宋体" w:hint="eastAsia"/>
          <w:color w:val="000000"/>
          <w:kern w:val="0"/>
          <w:sz w:val="32"/>
          <w:szCs w:val="32"/>
        </w:rPr>
        <w:t>一、公司总经理致辞</w:t>
      </w:r>
    </w:p>
    <w:p w:rsidR="00D07B38" w:rsidRDefault="00D07B38" w:rsidP="00B95538">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201</w:t>
      </w:r>
      <w:r w:rsidR="00276774" w:rsidRPr="00B95538">
        <w:rPr>
          <w:rFonts w:ascii="仿宋_GB2312" w:eastAsia="仿宋_GB2312" w:hAnsi="黑体" w:cs="宋体" w:hint="eastAsia"/>
          <w:color w:val="000000"/>
          <w:kern w:val="0"/>
          <w:sz w:val="32"/>
          <w:szCs w:val="32"/>
        </w:rPr>
        <w:t>8</w:t>
      </w:r>
      <w:r w:rsidRPr="00B95538">
        <w:rPr>
          <w:rFonts w:ascii="仿宋_GB2312" w:eastAsia="仿宋_GB2312" w:hAnsi="黑体" w:cs="宋体" w:hint="eastAsia"/>
          <w:color w:val="000000"/>
          <w:kern w:val="0"/>
          <w:sz w:val="32"/>
          <w:szCs w:val="32"/>
        </w:rPr>
        <w:t>年我公司在各级政府和上级主管部门的监督指导和支持下，</w:t>
      </w:r>
      <w:r w:rsidR="00B07215" w:rsidRPr="00B95538">
        <w:rPr>
          <w:rFonts w:ascii="仿宋_GB2312" w:eastAsia="仿宋_GB2312" w:hAnsi="黑体" w:cs="宋体" w:hint="eastAsia"/>
          <w:color w:val="000000"/>
          <w:kern w:val="0"/>
          <w:sz w:val="32"/>
          <w:szCs w:val="32"/>
        </w:rPr>
        <w:t>始终坚持绿色发展的理念，坚持以人为本</w:t>
      </w:r>
      <w:r w:rsidR="00B07215">
        <w:rPr>
          <w:rFonts w:ascii="仿宋_GB2312" w:eastAsia="仿宋_GB2312" w:hAnsi="黑体" w:cs="宋体" w:hint="eastAsia"/>
          <w:color w:val="000000"/>
          <w:kern w:val="0"/>
          <w:sz w:val="32"/>
          <w:szCs w:val="32"/>
        </w:rPr>
        <w:t>、</w:t>
      </w:r>
      <w:r w:rsidR="00B07215" w:rsidRPr="00B95538">
        <w:rPr>
          <w:rFonts w:ascii="仿宋_GB2312" w:eastAsia="仿宋_GB2312" w:hAnsi="黑体" w:cs="宋体" w:hint="eastAsia"/>
          <w:color w:val="000000"/>
          <w:kern w:val="0"/>
          <w:sz w:val="32"/>
          <w:szCs w:val="32"/>
        </w:rPr>
        <w:t>全面、 协调、可持续的发展观，坚持“经济效益与生态保护并重” 的方针，</w:t>
      </w:r>
      <w:r w:rsidRPr="00B95538">
        <w:rPr>
          <w:rFonts w:ascii="仿宋_GB2312" w:eastAsia="仿宋_GB2312" w:hAnsi="黑体" w:cs="宋体" w:hint="eastAsia"/>
          <w:color w:val="000000"/>
          <w:kern w:val="0"/>
          <w:sz w:val="32"/>
          <w:szCs w:val="32"/>
        </w:rPr>
        <w:t>在保持企业生产形势稳定的同时，环境保护工作也保持了良好的态势，实现了企业经营与环境保护的良性发展。</w:t>
      </w:r>
    </w:p>
    <w:p w:rsidR="00D07B38" w:rsidRPr="00B95538" w:rsidRDefault="00D07B38" w:rsidP="00B07215">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在过去的一年里，我们进一步完善了公司各项环境管理制度，通过组织多种形式的宣</w:t>
      </w:r>
      <w:r w:rsidR="00B07215">
        <w:rPr>
          <w:rFonts w:ascii="仿宋_GB2312" w:eastAsia="仿宋_GB2312" w:hAnsi="黑体" w:cs="宋体" w:hint="eastAsia"/>
          <w:color w:val="000000"/>
          <w:kern w:val="0"/>
          <w:sz w:val="32"/>
          <w:szCs w:val="32"/>
        </w:rPr>
        <w:t>传教育</w:t>
      </w:r>
      <w:r w:rsidRPr="00B95538">
        <w:rPr>
          <w:rFonts w:ascii="仿宋_GB2312" w:eastAsia="仿宋_GB2312" w:hAnsi="黑体" w:cs="宋体" w:hint="eastAsia"/>
          <w:color w:val="000000"/>
          <w:kern w:val="0"/>
          <w:sz w:val="32"/>
          <w:szCs w:val="32"/>
        </w:rPr>
        <w:t>培训活动，不断提升强化全体员工保护环境的社会责任感和使命感。</w:t>
      </w:r>
    </w:p>
    <w:p w:rsidR="00D07B38" w:rsidRPr="00B95538" w:rsidRDefault="00D07B38" w:rsidP="00B07215">
      <w:pPr>
        <w:widowControl/>
        <w:spacing w:line="580" w:lineRule="exact"/>
        <w:ind w:firstLineChars="221" w:firstLine="707"/>
        <w:rPr>
          <w:rFonts w:ascii="仿宋_GB2312" w:eastAsia="仿宋_GB2312" w:hAnsi="黑体" w:cs="宋体"/>
          <w:color w:val="000000"/>
          <w:kern w:val="0"/>
          <w:sz w:val="32"/>
          <w:szCs w:val="32"/>
        </w:rPr>
      </w:pPr>
      <w:r w:rsidRPr="00B95538">
        <w:rPr>
          <w:rFonts w:ascii="仿宋_GB2312" w:eastAsia="仿宋_GB2312" w:hAnsi="黑体" w:cs="宋体" w:hint="eastAsia"/>
          <w:color w:val="000000"/>
          <w:kern w:val="0"/>
          <w:sz w:val="32"/>
          <w:szCs w:val="32"/>
        </w:rPr>
        <w:t>依据国家环保部《企业环境报告书编制导则》（HJ617-2011）的相关要求，我公司组织编制了《皖能合肥发电有限公司201</w:t>
      </w:r>
      <w:r w:rsidR="00276774" w:rsidRPr="00B95538">
        <w:rPr>
          <w:rFonts w:ascii="仿宋_GB2312" w:eastAsia="仿宋_GB2312" w:hAnsi="黑体" w:cs="宋体" w:hint="eastAsia"/>
          <w:color w:val="000000"/>
          <w:kern w:val="0"/>
          <w:sz w:val="32"/>
          <w:szCs w:val="32"/>
        </w:rPr>
        <w:t>8</w:t>
      </w:r>
      <w:r w:rsidRPr="00B95538">
        <w:rPr>
          <w:rFonts w:ascii="仿宋_GB2312" w:eastAsia="仿宋_GB2312" w:hAnsi="黑体" w:cs="宋体" w:hint="eastAsia"/>
          <w:color w:val="000000"/>
          <w:kern w:val="0"/>
          <w:sz w:val="32"/>
          <w:szCs w:val="32"/>
        </w:rPr>
        <w:t>年环境报告书》，我们希望通过 201</w:t>
      </w:r>
      <w:r w:rsidR="00276774" w:rsidRPr="00B95538">
        <w:rPr>
          <w:rFonts w:ascii="仿宋_GB2312" w:eastAsia="仿宋_GB2312" w:hAnsi="黑体" w:cs="宋体" w:hint="eastAsia"/>
          <w:color w:val="000000"/>
          <w:kern w:val="0"/>
          <w:sz w:val="32"/>
          <w:szCs w:val="32"/>
        </w:rPr>
        <w:t>8</w:t>
      </w:r>
      <w:r w:rsidRPr="00B95538">
        <w:rPr>
          <w:rFonts w:ascii="仿宋_GB2312" w:eastAsia="仿宋_GB2312" w:hAnsi="黑体" w:cs="宋体" w:hint="eastAsia"/>
          <w:color w:val="000000"/>
          <w:kern w:val="0"/>
          <w:sz w:val="32"/>
          <w:szCs w:val="32"/>
        </w:rPr>
        <w:t>年度本公司的环境报告，将公司的环境信息系统、透明、真实地传达给公众，以实现企业与社会之间的环境信息交流，进一步履行社会责任和义务，并诚恳接受社会、公众和各级环境管理部门的监督指导。</w:t>
      </w:r>
    </w:p>
    <w:p w:rsidR="00D07B38" w:rsidRPr="00B95538" w:rsidRDefault="00D07B38" w:rsidP="00B95538">
      <w:pPr>
        <w:widowControl/>
        <w:spacing w:line="580" w:lineRule="exact"/>
        <w:ind w:firstLineChars="200" w:firstLine="640"/>
        <w:rPr>
          <w:rFonts w:ascii="方正黑体_GBK" w:eastAsia="方正黑体_GBK" w:hAnsi="黑体" w:cs="宋体"/>
          <w:color w:val="000000"/>
          <w:kern w:val="0"/>
          <w:sz w:val="32"/>
          <w:szCs w:val="32"/>
        </w:rPr>
      </w:pPr>
      <w:r w:rsidRPr="00B95538">
        <w:rPr>
          <w:rFonts w:ascii="方正黑体_GBK" w:eastAsia="方正黑体_GBK" w:hAnsi="黑体" w:cs="宋体" w:hint="eastAsia"/>
          <w:color w:val="000000"/>
          <w:kern w:val="0"/>
          <w:sz w:val="32"/>
          <w:szCs w:val="32"/>
        </w:rPr>
        <w:t>二、企业概况及编制说明</w:t>
      </w:r>
    </w:p>
    <w:p w:rsidR="00D07B38" w:rsidRPr="00B95538" w:rsidRDefault="00D07B38" w:rsidP="00150C40">
      <w:pPr>
        <w:spacing w:line="560" w:lineRule="exact"/>
        <w:rPr>
          <w:rFonts w:ascii="楷体_GB2312" w:eastAsia="楷体_GB2312" w:hAnsi="黑体" w:cs="宋体"/>
          <w:color w:val="000000"/>
          <w:kern w:val="0"/>
          <w:sz w:val="32"/>
          <w:szCs w:val="32"/>
        </w:rPr>
      </w:pPr>
      <w:r w:rsidRPr="00B95538">
        <w:rPr>
          <w:rFonts w:ascii="楷体_GB2312" w:eastAsia="楷体_GB2312" w:hAnsi="黑体" w:cs="宋体" w:hint="eastAsia"/>
          <w:color w:val="000000"/>
          <w:kern w:val="0"/>
          <w:sz w:val="32"/>
          <w:szCs w:val="32"/>
        </w:rPr>
        <w:t>㈠ 企业概况</w:t>
      </w:r>
    </w:p>
    <w:tbl>
      <w:tblPr>
        <w:tblpPr w:leftFromText="180" w:rightFromText="180" w:vertAnchor="text" w:horzAnchor="margin" w:tblpY="573"/>
        <w:tblOverlap w:val="never"/>
        <w:tblW w:w="8741" w:type="dxa"/>
        <w:tblBorders>
          <w:top w:val="single" w:sz="4" w:space="0" w:color="auto"/>
          <w:left w:val="single" w:sz="4" w:space="0" w:color="auto"/>
          <w:bottom w:val="single" w:sz="4" w:space="0" w:color="auto"/>
          <w:right w:val="single" w:sz="4" w:space="0" w:color="auto"/>
        </w:tblBorders>
        <w:tblLayout w:type="fixed"/>
        <w:tblLook w:val="0000"/>
      </w:tblPr>
      <w:tblGrid>
        <w:gridCol w:w="8741"/>
      </w:tblGrid>
      <w:tr w:rsidR="00150C40" w:rsidTr="004D0C0F">
        <w:trPr>
          <w:trHeight w:val="10052"/>
        </w:trPr>
        <w:tc>
          <w:tcPr>
            <w:tcW w:w="8741" w:type="dxa"/>
          </w:tcPr>
          <w:p w:rsidR="004D0C0F"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lastRenderedPageBreak/>
              <w:t>企业名称：</w:t>
            </w:r>
            <w:r w:rsidRPr="00B07215">
              <w:rPr>
                <w:rFonts w:ascii="仿宋_GB2312" w:eastAsia="仿宋_GB2312" w:hAnsi="黑体" w:cs="宋体" w:hint="eastAsia"/>
                <w:color w:val="000000"/>
                <w:kern w:val="0"/>
                <w:sz w:val="32"/>
                <w:szCs w:val="32"/>
              </w:rPr>
              <w:t xml:space="preserve">皖能合肥发电有限公司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所属行业：</w:t>
            </w:r>
            <w:r w:rsidRPr="00B07215">
              <w:rPr>
                <w:rFonts w:ascii="仿宋_GB2312" w:eastAsia="仿宋_GB2312" w:hAnsi="黑体" w:cs="宋体" w:hint="eastAsia"/>
                <w:color w:val="000000"/>
                <w:kern w:val="0"/>
                <w:sz w:val="32"/>
                <w:szCs w:val="32"/>
              </w:rPr>
              <w:t xml:space="preserve">火力发电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法人代表：</w:t>
            </w:r>
            <w:r w:rsidRPr="00B07215">
              <w:rPr>
                <w:rFonts w:ascii="仿宋_GB2312" w:eastAsia="仿宋_GB2312" w:hAnsi="黑体" w:cs="宋体" w:hint="eastAsia"/>
                <w:color w:val="000000"/>
                <w:kern w:val="0"/>
                <w:sz w:val="32"/>
                <w:szCs w:val="32"/>
              </w:rPr>
              <w:t>周箐</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联系人：</w:t>
            </w:r>
            <w:r w:rsidRPr="00B07215">
              <w:rPr>
                <w:rFonts w:ascii="仿宋_GB2312" w:eastAsia="仿宋_GB2312" w:hAnsi="黑体" w:cs="宋体" w:hint="eastAsia"/>
                <w:color w:val="000000"/>
                <w:kern w:val="0"/>
                <w:sz w:val="32"/>
                <w:szCs w:val="32"/>
              </w:rPr>
              <w:t>杨之胜</w:t>
            </w:r>
            <w:r w:rsidRPr="00B07215">
              <w:rPr>
                <w:rFonts w:ascii="仿宋_GB2312" w:eastAsia="仿宋_GB2312" w:hAnsi="黑体" w:cs="宋体"/>
                <w:color w:val="000000"/>
                <w:kern w:val="0"/>
                <w:sz w:val="32"/>
                <w:szCs w:val="32"/>
              </w:rPr>
              <w:t xml:space="preserve">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地址及邮政编码：</w:t>
            </w:r>
            <w:r w:rsidRPr="00B07215">
              <w:rPr>
                <w:rFonts w:ascii="仿宋_GB2312" w:eastAsia="仿宋_GB2312" w:hAnsi="黑体" w:cs="宋体" w:hint="eastAsia"/>
                <w:color w:val="000000"/>
                <w:kern w:val="0"/>
                <w:sz w:val="32"/>
                <w:szCs w:val="32"/>
              </w:rPr>
              <w:t>230041</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电话及传真：</w:t>
            </w:r>
            <w:r w:rsidRPr="00B07215">
              <w:rPr>
                <w:rFonts w:ascii="仿宋_GB2312" w:eastAsia="仿宋_GB2312" w:hAnsi="黑体" w:cs="宋体" w:hint="eastAsia"/>
                <w:color w:val="000000"/>
                <w:kern w:val="0"/>
                <w:sz w:val="32"/>
                <w:szCs w:val="32"/>
              </w:rPr>
              <w:t>0551-62</w:t>
            </w:r>
            <w:r w:rsidR="00276774" w:rsidRPr="00B07215">
              <w:rPr>
                <w:rFonts w:ascii="仿宋_GB2312" w:eastAsia="仿宋_GB2312" w:hAnsi="黑体" w:cs="宋体" w:hint="eastAsia"/>
                <w:color w:val="000000"/>
                <w:kern w:val="0"/>
                <w:sz w:val="32"/>
                <w:szCs w:val="32"/>
              </w:rPr>
              <w:t>23</w:t>
            </w:r>
            <w:r w:rsidRPr="00B07215">
              <w:rPr>
                <w:rFonts w:ascii="仿宋_GB2312" w:eastAsia="仿宋_GB2312" w:hAnsi="黑体" w:cs="宋体" w:hint="eastAsia"/>
                <w:color w:val="000000"/>
                <w:kern w:val="0"/>
                <w:sz w:val="32"/>
                <w:szCs w:val="32"/>
              </w:rPr>
              <w:t xml:space="preserve">2146（电话）；0551-65553757（传真） </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年末职工总数：</w:t>
            </w:r>
            <w:r w:rsidRPr="00B07215">
              <w:rPr>
                <w:rFonts w:ascii="仿宋_GB2312" w:eastAsia="仿宋_GB2312" w:hAnsi="黑体" w:cs="宋体" w:hint="eastAsia"/>
                <w:color w:val="000000"/>
                <w:kern w:val="0"/>
                <w:sz w:val="32"/>
                <w:szCs w:val="32"/>
              </w:rPr>
              <w:t>9</w:t>
            </w:r>
            <w:r w:rsidR="00276774" w:rsidRPr="00B07215">
              <w:rPr>
                <w:rFonts w:ascii="仿宋_GB2312" w:eastAsia="仿宋_GB2312" w:hAnsi="黑体" w:cs="宋体" w:hint="eastAsia"/>
                <w:color w:val="000000"/>
                <w:kern w:val="0"/>
                <w:sz w:val="32"/>
                <w:szCs w:val="32"/>
              </w:rPr>
              <w:t>04</w:t>
            </w:r>
            <w:r w:rsidRPr="00B07215">
              <w:rPr>
                <w:rFonts w:ascii="仿宋_GB2312" w:eastAsia="仿宋_GB2312" w:hAnsi="黑体" w:cs="宋体" w:hint="eastAsia"/>
                <w:color w:val="000000"/>
                <w:kern w:val="0"/>
                <w:sz w:val="32"/>
                <w:szCs w:val="32"/>
              </w:rPr>
              <w:t>人</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投产日期：</w:t>
            </w:r>
            <w:r w:rsidRPr="00B07215">
              <w:rPr>
                <w:rFonts w:ascii="仿宋_GB2312" w:eastAsia="仿宋_GB2312" w:hAnsi="黑体" w:cs="宋体" w:hint="eastAsia"/>
                <w:color w:val="000000"/>
                <w:kern w:val="0"/>
                <w:sz w:val="32"/>
                <w:szCs w:val="32"/>
              </w:rPr>
              <w:t>200</w:t>
            </w:r>
            <w:r w:rsidR="004D0C0F" w:rsidRPr="00B07215">
              <w:rPr>
                <w:rFonts w:ascii="仿宋_GB2312" w:eastAsia="仿宋_GB2312" w:hAnsi="黑体" w:cs="宋体" w:hint="eastAsia"/>
                <w:color w:val="000000"/>
                <w:kern w:val="0"/>
                <w:sz w:val="32"/>
                <w:szCs w:val="32"/>
              </w:rPr>
              <w:t>9</w:t>
            </w:r>
            <w:r w:rsidRPr="00B07215">
              <w:rPr>
                <w:rFonts w:ascii="仿宋_GB2312" w:eastAsia="仿宋_GB2312" w:hAnsi="黑体" w:cs="宋体" w:hint="eastAsia"/>
                <w:color w:val="000000"/>
                <w:kern w:val="0"/>
                <w:sz w:val="32"/>
                <w:szCs w:val="32"/>
              </w:rPr>
              <w:t>年</w:t>
            </w:r>
            <w:r w:rsidR="00276774" w:rsidRPr="00B07215">
              <w:rPr>
                <w:rFonts w:ascii="仿宋_GB2312" w:eastAsia="仿宋_GB2312" w:hAnsi="黑体" w:cs="宋体" w:hint="eastAsia"/>
                <w:color w:val="000000"/>
                <w:kern w:val="0"/>
                <w:sz w:val="32"/>
                <w:szCs w:val="32"/>
              </w:rPr>
              <w:t>1月</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hint="eastAsia"/>
                <w:color w:val="000000"/>
                <w:kern w:val="0"/>
                <w:sz w:val="32"/>
                <w:szCs w:val="32"/>
              </w:rPr>
              <w:t>主要产品、生产能力（实际）及工艺：电力</w:t>
            </w:r>
            <w:r w:rsidRPr="00B07215">
              <w:rPr>
                <w:rFonts w:ascii="仿宋_GB2312" w:eastAsia="仿宋_GB2312" w:hAnsi="黑体" w:cs="宋体"/>
                <w:color w:val="000000"/>
                <w:kern w:val="0"/>
                <w:sz w:val="32"/>
                <w:szCs w:val="32"/>
              </w:rPr>
              <w:t>2</w:t>
            </w:r>
            <w:r w:rsidRPr="00B07215">
              <w:rPr>
                <w:rFonts w:ascii="仿宋_GB2312" w:eastAsia="仿宋_GB2312" w:hAnsi="黑体" w:cs="宋体"/>
                <w:color w:val="000000"/>
                <w:kern w:val="0"/>
                <w:sz w:val="32"/>
                <w:szCs w:val="32"/>
              </w:rPr>
              <w:t>×</w:t>
            </w:r>
            <w:r w:rsidR="004D0C0F" w:rsidRPr="00B07215">
              <w:rPr>
                <w:rFonts w:ascii="仿宋_GB2312" w:eastAsia="仿宋_GB2312" w:hAnsi="黑体" w:cs="宋体" w:hint="eastAsia"/>
                <w:color w:val="000000"/>
                <w:kern w:val="0"/>
                <w:sz w:val="32"/>
                <w:szCs w:val="32"/>
              </w:rPr>
              <w:t>630</w:t>
            </w:r>
            <w:r w:rsidRPr="00B07215">
              <w:rPr>
                <w:rFonts w:ascii="仿宋_GB2312" w:eastAsia="仿宋_GB2312" w:hAnsi="黑体" w:cs="宋体"/>
                <w:color w:val="000000"/>
                <w:kern w:val="0"/>
                <w:sz w:val="32"/>
                <w:szCs w:val="32"/>
              </w:rPr>
              <w:t>MW</w:t>
            </w:r>
            <w:r w:rsidR="004D0C0F" w:rsidRPr="00B07215">
              <w:rPr>
                <w:rFonts w:ascii="仿宋_GB2312" w:eastAsia="仿宋_GB2312" w:hAnsi="黑体" w:cs="宋体" w:hint="eastAsia"/>
                <w:color w:val="000000"/>
                <w:kern w:val="0"/>
                <w:sz w:val="32"/>
                <w:szCs w:val="32"/>
              </w:rPr>
              <w:t>、供热440T/H</w:t>
            </w:r>
          </w:p>
          <w:p w:rsidR="00150C40" w:rsidRPr="00B07215" w:rsidRDefault="00150C40" w:rsidP="00220665">
            <w:pPr>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关键设备：</w:t>
            </w:r>
          </w:p>
          <w:p w:rsidR="004D0C0F" w:rsidRPr="00B07215" w:rsidRDefault="00150C40" w:rsidP="00220665">
            <w:pPr>
              <w:adjustRightInd w:val="0"/>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锅炉为</w:t>
            </w:r>
            <w:r w:rsidR="004D0C0F" w:rsidRPr="00B07215">
              <w:rPr>
                <w:rFonts w:ascii="仿宋_GB2312" w:eastAsia="仿宋_GB2312" w:hAnsi="黑体" w:cs="宋体" w:hint="eastAsia"/>
                <w:color w:val="000000"/>
                <w:kern w:val="0"/>
                <w:sz w:val="32"/>
                <w:szCs w:val="32"/>
              </w:rPr>
              <w:t>1914t/h超变压运行燃煤直流炉、单炉膛、一次中间再热、前后墙对冲燃烧、平衡通风、固态排渣、露天布置、全钢架悬吊结构</w:t>
            </w:r>
          </w:p>
          <w:p w:rsidR="00150C40" w:rsidRPr="00B07215" w:rsidRDefault="00150C40" w:rsidP="00220665">
            <w:pPr>
              <w:adjustRightInd w:val="0"/>
              <w:rPr>
                <w:rFonts w:ascii="仿宋_GB2312" w:eastAsia="仿宋_GB2312" w:hAnsi="黑体" w:cs="宋体"/>
                <w:color w:val="000000"/>
                <w:kern w:val="0"/>
                <w:sz w:val="32"/>
                <w:szCs w:val="32"/>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汽轮机为</w:t>
            </w:r>
            <w:r w:rsidR="004D0C0F" w:rsidRPr="00B07215">
              <w:rPr>
                <w:rFonts w:ascii="仿宋_GB2312" w:eastAsia="仿宋_GB2312" w:hAnsi="黑体" w:cs="宋体" w:hint="eastAsia"/>
                <w:color w:val="000000"/>
                <w:kern w:val="0"/>
                <w:sz w:val="32"/>
                <w:szCs w:val="32"/>
              </w:rPr>
              <w:t>额定功率600MW、超临界、一次中间再热、单轴、三缸四排汽、抽凝式。</w:t>
            </w:r>
            <w:r w:rsidRPr="00B07215">
              <w:rPr>
                <w:rFonts w:ascii="仿宋_GB2312" w:eastAsia="仿宋_GB2312" w:hAnsi="黑体" w:cs="宋体"/>
                <w:color w:val="000000"/>
                <w:kern w:val="0"/>
                <w:sz w:val="32"/>
                <w:szCs w:val="32"/>
              </w:rPr>
              <w:t>；</w:t>
            </w:r>
          </w:p>
          <w:p w:rsidR="00150C40" w:rsidRDefault="00150C40" w:rsidP="00220665">
            <w:pPr>
              <w:rPr>
                <w:rFonts w:ascii="宋体" w:hAnsi="宋体"/>
                <w:szCs w:val="21"/>
              </w:rPr>
            </w:pPr>
            <w:r w:rsidRPr="00B07215">
              <w:rPr>
                <w:rFonts w:ascii="仿宋_GB2312" w:eastAsia="仿宋_GB2312" w:hAnsi="黑体" w:cs="宋体"/>
                <w:color w:val="000000"/>
                <w:kern w:val="0"/>
                <w:sz w:val="32"/>
                <w:szCs w:val="32"/>
              </w:rPr>
              <w:t>——</w:t>
            </w:r>
            <w:r w:rsidRPr="00B07215">
              <w:rPr>
                <w:rFonts w:ascii="仿宋_GB2312" w:eastAsia="仿宋_GB2312" w:hAnsi="黑体" w:cs="宋体"/>
                <w:color w:val="000000"/>
                <w:kern w:val="0"/>
                <w:sz w:val="32"/>
                <w:szCs w:val="32"/>
              </w:rPr>
              <w:t>发电机为</w:t>
            </w:r>
            <w:r w:rsidR="004D0C0F" w:rsidRPr="00B07215">
              <w:rPr>
                <w:rFonts w:ascii="仿宋_GB2312" w:eastAsia="仿宋_GB2312" w:hAnsi="黑体" w:cs="宋体" w:hint="eastAsia"/>
                <w:color w:val="000000"/>
                <w:kern w:val="0"/>
                <w:sz w:val="32"/>
                <w:szCs w:val="32"/>
              </w:rPr>
              <w:t>额定功率6</w:t>
            </w:r>
            <w:r w:rsidR="00220665" w:rsidRPr="00B07215">
              <w:rPr>
                <w:rFonts w:ascii="仿宋_GB2312" w:eastAsia="仿宋_GB2312" w:hAnsi="黑体" w:cs="宋体" w:hint="eastAsia"/>
                <w:color w:val="000000"/>
                <w:kern w:val="0"/>
                <w:sz w:val="32"/>
                <w:szCs w:val="32"/>
              </w:rPr>
              <w:t>3</w:t>
            </w:r>
            <w:r w:rsidR="004D0C0F" w:rsidRPr="00B07215">
              <w:rPr>
                <w:rFonts w:ascii="仿宋_GB2312" w:eastAsia="仿宋_GB2312" w:hAnsi="黑体" w:cs="宋体" w:hint="eastAsia"/>
                <w:color w:val="000000"/>
                <w:kern w:val="0"/>
                <w:sz w:val="32"/>
                <w:szCs w:val="32"/>
              </w:rPr>
              <w:t>0MW、水氢氢冷却，三相交流隐极式同步发电机。</w:t>
            </w:r>
          </w:p>
        </w:tc>
      </w:tr>
    </w:tbl>
    <w:p w:rsidR="00150C40" w:rsidRDefault="00150C40" w:rsidP="00150C40">
      <w:pPr>
        <w:spacing w:line="560" w:lineRule="exact"/>
        <w:rPr>
          <w:rFonts w:ascii="仿宋" w:eastAsia="仿宋" w:hAnsi="仿宋"/>
          <w:sz w:val="28"/>
          <w:szCs w:val="28"/>
        </w:rPr>
      </w:pPr>
    </w:p>
    <w:p w:rsidR="00150C40" w:rsidRPr="00150C40" w:rsidRDefault="00D07B38" w:rsidP="00DA6B9F">
      <w:pPr>
        <w:spacing w:line="560" w:lineRule="exact"/>
        <w:ind w:firstLineChars="202" w:firstLine="646"/>
        <w:rPr>
          <w:rFonts w:ascii="仿宋" w:eastAsia="仿宋" w:hAnsi="仿宋"/>
          <w:sz w:val="28"/>
          <w:szCs w:val="28"/>
        </w:rPr>
      </w:pPr>
      <w:r w:rsidRPr="00DA6B9F">
        <w:rPr>
          <w:rFonts w:ascii="仿宋_GB2312" w:eastAsia="仿宋_GB2312" w:hAnsi="黑体" w:cs="宋体" w:hint="eastAsia"/>
          <w:color w:val="000000"/>
          <w:kern w:val="0"/>
          <w:sz w:val="32"/>
          <w:szCs w:val="32"/>
        </w:rPr>
        <w:t>皖能合肥发电有限公司前身合肥发电厂，始建于20世纪60年代，原有燃煤小机组为响应国家“上大压小、节能减排”政策，已全部关停拆除，同时按照国家的最新产业政</w:t>
      </w:r>
      <w:r w:rsidRPr="00DA6B9F">
        <w:rPr>
          <w:rFonts w:ascii="仿宋_GB2312" w:eastAsia="仿宋_GB2312" w:hAnsi="黑体" w:cs="宋体" w:hint="eastAsia"/>
          <w:color w:val="000000"/>
          <w:kern w:val="0"/>
          <w:sz w:val="32"/>
          <w:szCs w:val="32"/>
        </w:rPr>
        <w:lastRenderedPageBreak/>
        <w:t>策扩建了高容量、高参数、低能耗、低排放的#5、#6发电机组。</w:t>
      </w:r>
    </w:p>
    <w:p w:rsidR="00D07B38" w:rsidRPr="00DA6B9F" w:rsidRDefault="00D07B38"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#5、#6发电机组总装机容量为1260MW。其中#5机组于2004年12月获原国家环保总局的环评批复，2007年5月通过国家发改委项目核准， 2009年1月机组投产发电。2009年8月通过国家环保部环保验收。＃6机组于2010年9月获国家环保部环评批复，2011年11月通过国家发改委项目核准，2013年6月机组投产发电，2015年5月通过省环保厅环保验收。</w:t>
      </w:r>
    </w:p>
    <w:p w:rsidR="00D07B38" w:rsidRPr="00DA6B9F" w:rsidRDefault="00D07B38"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#5、6机组的建设得到了省、市政府的大力支持，作为安徽省“861”行动计划和合肥市“121”项目、“1346”行动计划重点项目。其建设投产有力保障了</w:t>
      </w:r>
      <w:r w:rsidR="00276774" w:rsidRPr="00DA6B9F">
        <w:rPr>
          <w:rFonts w:ascii="仿宋_GB2312" w:eastAsia="仿宋_GB2312" w:hAnsi="黑体" w:cs="宋体" w:hint="eastAsia"/>
          <w:color w:val="000000"/>
          <w:kern w:val="0"/>
          <w:sz w:val="32"/>
          <w:szCs w:val="32"/>
        </w:rPr>
        <w:t>地区</w:t>
      </w:r>
      <w:r w:rsidRPr="00DA6B9F">
        <w:rPr>
          <w:rFonts w:ascii="仿宋_GB2312" w:eastAsia="仿宋_GB2312" w:hAnsi="黑体" w:cs="宋体" w:hint="eastAsia"/>
          <w:color w:val="000000"/>
          <w:kern w:val="0"/>
          <w:sz w:val="32"/>
          <w:szCs w:val="32"/>
        </w:rPr>
        <w:t>用电安全</w:t>
      </w:r>
      <w:r w:rsidR="00DA6B9F">
        <w:rPr>
          <w:rFonts w:ascii="仿宋_GB2312" w:eastAsia="仿宋_GB2312" w:hAnsi="黑体" w:cs="宋体" w:hint="eastAsia"/>
          <w:color w:val="000000"/>
          <w:kern w:val="0"/>
          <w:sz w:val="32"/>
          <w:szCs w:val="32"/>
        </w:rPr>
        <w:t>以</w:t>
      </w:r>
      <w:r w:rsidRPr="00DA6B9F">
        <w:rPr>
          <w:rFonts w:ascii="仿宋_GB2312" w:eastAsia="仿宋_GB2312" w:hAnsi="黑体" w:cs="宋体" w:hint="eastAsia"/>
          <w:color w:val="000000"/>
          <w:kern w:val="0"/>
          <w:sz w:val="32"/>
          <w:szCs w:val="32"/>
        </w:rPr>
        <w:t>及合肥市供热需求。</w:t>
      </w:r>
    </w:p>
    <w:p w:rsidR="00F567B7" w:rsidRPr="00DA6B9F" w:rsidRDefault="0047422B" w:rsidP="00DA6B9F">
      <w:pPr>
        <w:spacing w:line="560" w:lineRule="exact"/>
        <w:ind w:firstLineChars="202" w:firstLine="646"/>
        <w:rPr>
          <w:rFonts w:ascii="仿宋_GB2312" w:eastAsia="仿宋_GB2312" w:hAnsi="黑体" w:cs="宋体"/>
          <w:color w:val="000000"/>
          <w:kern w:val="0"/>
          <w:sz w:val="32"/>
          <w:szCs w:val="32"/>
        </w:rPr>
      </w:pPr>
      <w:r w:rsidRPr="00DA6B9F">
        <w:rPr>
          <w:rFonts w:ascii="仿宋_GB2312" w:eastAsia="仿宋_GB2312" w:hAnsi="黑体" w:cs="宋体" w:hint="eastAsia"/>
          <w:color w:val="000000"/>
          <w:kern w:val="0"/>
          <w:sz w:val="32"/>
          <w:szCs w:val="32"/>
        </w:rPr>
        <w:t>公司不断加大科技创新力度，深入推进节能减排工作。根据国家三部委联合下发《煤电节能减排升级与改造行动计划（2014—2020年）》，公司在集团公司支持下，</w:t>
      </w:r>
      <w:r w:rsidR="00160A17">
        <w:rPr>
          <w:rFonts w:ascii="仿宋_GB2312" w:eastAsia="仿宋_GB2312" w:hAnsi="黑体" w:cs="宋体" w:hint="eastAsia"/>
          <w:color w:val="000000"/>
          <w:kern w:val="0"/>
          <w:sz w:val="32"/>
          <w:szCs w:val="32"/>
        </w:rPr>
        <w:t>于2015-2016年</w:t>
      </w:r>
      <w:r w:rsidR="00276774" w:rsidRPr="00DA6B9F">
        <w:rPr>
          <w:rFonts w:ascii="仿宋_GB2312" w:eastAsia="仿宋_GB2312" w:hAnsi="黑体" w:cs="宋体" w:hint="eastAsia"/>
          <w:color w:val="000000"/>
          <w:kern w:val="0"/>
          <w:sz w:val="32"/>
          <w:szCs w:val="32"/>
        </w:rPr>
        <w:t>分别</w:t>
      </w:r>
      <w:r w:rsidRPr="00DA6B9F">
        <w:rPr>
          <w:rFonts w:ascii="仿宋_GB2312" w:eastAsia="仿宋_GB2312" w:hAnsi="黑体" w:cs="宋体" w:hint="eastAsia"/>
          <w:color w:val="000000"/>
          <w:kern w:val="0"/>
          <w:sz w:val="32"/>
          <w:szCs w:val="32"/>
        </w:rPr>
        <w:t>完成了#5、#6机组超低排放改造</w:t>
      </w:r>
      <w:r w:rsidR="00CA4838">
        <w:rPr>
          <w:rFonts w:ascii="仿宋_GB2312" w:eastAsia="仿宋_GB2312" w:hAnsi="黑体" w:cs="宋体" w:hint="eastAsia"/>
          <w:color w:val="000000"/>
          <w:kern w:val="0"/>
          <w:sz w:val="32"/>
          <w:szCs w:val="32"/>
        </w:rPr>
        <w:t>项目</w:t>
      </w:r>
      <w:r w:rsidRPr="00DA6B9F">
        <w:rPr>
          <w:rFonts w:ascii="仿宋_GB2312" w:eastAsia="仿宋_GB2312" w:hAnsi="黑体" w:cs="宋体" w:hint="eastAsia"/>
          <w:color w:val="000000"/>
          <w:kern w:val="0"/>
          <w:sz w:val="32"/>
          <w:szCs w:val="32"/>
        </w:rPr>
        <w:t>，成为安徽省首家</w:t>
      </w:r>
      <w:r w:rsidR="00276774" w:rsidRPr="00DA6B9F">
        <w:rPr>
          <w:rFonts w:ascii="仿宋_GB2312" w:eastAsia="仿宋_GB2312" w:hAnsi="黑体" w:cs="宋体" w:hint="eastAsia"/>
          <w:color w:val="000000"/>
          <w:kern w:val="0"/>
          <w:sz w:val="32"/>
          <w:szCs w:val="32"/>
        </w:rPr>
        <w:t>600MW级</w:t>
      </w:r>
      <w:r w:rsidR="00160A17">
        <w:rPr>
          <w:rFonts w:ascii="仿宋_GB2312" w:eastAsia="仿宋_GB2312" w:hAnsi="黑体" w:cs="宋体" w:hint="eastAsia"/>
          <w:color w:val="000000"/>
          <w:kern w:val="0"/>
          <w:sz w:val="32"/>
          <w:szCs w:val="32"/>
        </w:rPr>
        <w:t>机组</w:t>
      </w:r>
      <w:r w:rsidRPr="00DA6B9F">
        <w:rPr>
          <w:rFonts w:ascii="仿宋_GB2312" w:eastAsia="仿宋_GB2312" w:hAnsi="黑体" w:cs="宋体" w:hint="eastAsia"/>
          <w:color w:val="000000"/>
          <w:kern w:val="0"/>
          <w:sz w:val="32"/>
          <w:szCs w:val="32"/>
        </w:rPr>
        <w:t>完成超低排放改造的发电企业。</w:t>
      </w:r>
    </w:p>
    <w:p w:rsidR="0047422B" w:rsidRPr="006E08F3" w:rsidRDefault="0047422B" w:rsidP="006E08F3">
      <w:pPr>
        <w:spacing w:line="560" w:lineRule="exact"/>
        <w:ind w:firstLineChars="257" w:firstLine="822"/>
        <w:rPr>
          <w:rFonts w:ascii="仿宋_GB2312" w:eastAsia="仿宋_GB2312" w:hAnsi="黑体" w:cs="宋体"/>
          <w:color w:val="000000"/>
          <w:kern w:val="0"/>
          <w:sz w:val="32"/>
          <w:szCs w:val="32"/>
        </w:rPr>
      </w:pPr>
      <w:r w:rsidRPr="006E08F3">
        <w:rPr>
          <w:rFonts w:ascii="仿宋_GB2312" w:eastAsia="仿宋_GB2312" w:hAnsi="黑体" w:cs="宋体" w:hint="eastAsia"/>
          <w:color w:val="000000"/>
          <w:kern w:val="0"/>
          <w:sz w:val="32"/>
          <w:szCs w:val="32"/>
        </w:rPr>
        <w:t>5</w:t>
      </w:r>
      <w:r w:rsidR="006E08F3">
        <w:rPr>
          <w:rFonts w:ascii="仿宋_GB2312" w:eastAsia="仿宋_GB2312" w:hAnsi="黑体" w:cs="宋体" w:hint="eastAsia"/>
          <w:color w:val="000000"/>
          <w:kern w:val="0"/>
          <w:sz w:val="32"/>
          <w:szCs w:val="32"/>
        </w:rPr>
        <w:t>号</w:t>
      </w:r>
      <w:r w:rsidRPr="006E08F3">
        <w:rPr>
          <w:rFonts w:ascii="仿宋_GB2312" w:eastAsia="仿宋_GB2312" w:hAnsi="黑体" w:cs="宋体" w:hint="eastAsia"/>
          <w:color w:val="000000"/>
          <w:kern w:val="0"/>
          <w:sz w:val="32"/>
          <w:szCs w:val="32"/>
        </w:rPr>
        <w:t>、6</w:t>
      </w:r>
      <w:r w:rsidR="006E08F3">
        <w:rPr>
          <w:rFonts w:ascii="仿宋_GB2312" w:eastAsia="仿宋_GB2312" w:hAnsi="黑体" w:cs="宋体" w:hint="eastAsia"/>
          <w:color w:val="000000"/>
          <w:kern w:val="0"/>
          <w:sz w:val="32"/>
          <w:szCs w:val="32"/>
        </w:rPr>
        <w:t>号</w:t>
      </w:r>
      <w:r w:rsidRPr="006E08F3">
        <w:rPr>
          <w:rFonts w:ascii="仿宋_GB2312" w:eastAsia="仿宋_GB2312" w:hAnsi="黑体" w:cs="宋体" w:hint="eastAsia"/>
          <w:color w:val="000000"/>
          <w:kern w:val="0"/>
          <w:sz w:val="32"/>
          <w:szCs w:val="32"/>
        </w:rPr>
        <w:t>机组超低排放改造工程分别于</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5年9月份和</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6年4月份开工建设，公司成立了超低排放项目管理小组，对工程安全、质量、进度等</w:t>
      </w:r>
      <w:r w:rsidR="006E08F3">
        <w:rPr>
          <w:rFonts w:ascii="仿宋_GB2312" w:eastAsia="仿宋_GB2312" w:hAnsi="黑体" w:cs="宋体" w:hint="eastAsia"/>
          <w:color w:val="000000"/>
          <w:kern w:val="0"/>
          <w:sz w:val="32"/>
          <w:szCs w:val="32"/>
        </w:rPr>
        <w:t>进行了</w:t>
      </w:r>
      <w:r w:rsidRPr="006E08F3">
        <w:rPr>
          <w:rFonts w:ascii="仿宋_GB2312" w:eastAsia="仿宋_GB2312" w:hAnsi="黑体" w:cs="宋体" w:hint="eastAsia"/>
          <w:color w:val="000000"/>
          <w:kern w:val="0"/>
          <w:sz w:val="32"/>
          <w:szCs w:val="32"/>
        </w:rPr>
        <w:t>全过程管控，</w:t>
      </w:r>
      <w:r w:rsidRPr="006E08F3">
        <w:rPr>
          <w:rFonts w:ascii="仿宋_GB2312" w:eastAsia="仿宋_GB2312" w:hAnsi="黑体" w:cs="宋体"/>
          <w:color w:val="000000"/>
          <w:kern w:val="0"/>
          <w:sz w:val="32"/>
          <w:szCs w:val="32"/>
        </w:rPr>
        <w:t>201</w:t>
      </w:r>
      <w:r w:rsidRPr="006E08F3">
        <w:rPr>
          <w:rFonts w:ascii="仿宋_GB2312" w:eastAsia="仿宋_GB2312" w:hAnsi="黑体" w:cs="宋体" w:hint="eastAsia"/>
          <w:color w:val="000000"/>
          <w:kern w:val="0"/>
          <w:sz w:val="32"/>
          <w:szCs w:val="32"/>
        </w:rPr>
        <w:t>5年11月和2016年6月</w:t>
      </w:r>
      <w:r w:rsidR="00160A17">
        <w:rPr>
          <w:rFonts w:ascii="仿宋_GB2312" w:eastAsia="仿宋_GB2312" w:hAnsi="黑体" w:cs="宋体" w:hint="eastAsia"/>
          <w:color w:val="000000"/>
          <w:kern w:val="0"/>
          <w:sz w:val="32"/>
          <w:szCs w:val="32"/>
        </w:rPr>
        <w:t>，</w:t>
      </w:r>
      <w:r w:rsidR="006E08F3" w:rsidRPr="006E08F3">
        <w:rPr>
          <w:rFonts w:ascii="仿宋_GB2312" w:eastAsia="仿宋_GB2312" w:hAnsi="黑体" w:cs="宋体" w:hint="eastAsia"/>
          <w:color w:val="000000"/>
          <w:kern w:val="0"/>
          <w:sz w:val="32"/>
          <w:szCs w:val="32"/>
        </w:rPr>
        <w:t>5</w:t>
      </w:r>
      <w:r w:rsidR="006E08F3">
        <w:rPr>
          <w:rFonts w:ascii="仿宋_GB2312" w:eastAsia="仿宋_GB2312" w:hAnsi="黑体" w:cs="宋体" w:hint="eastAsia"/>
          <w:color w:val="000000"/>
          <w:kern w:val="0"/>
          <w:sz w:val="32"/>
          <w:szCs w:val="32"/>
        </w:rPr>
        <w:t>号</w:t>
      </w:r>
      <w:r w:rsidR="006E08F3" w:rsidRPr="006E08F3">
        <w:rPr>
          <w:rFonts w:ascii="仿宋_GB2312" w:eastAsia="仿宋_GB2312" w:hAnsi="黑体" w:cs="宋体" w:hint="eastAsia"/>
          <w:color w:val="000000"/>
          <w:kern w:val="0"/>
          <w:sz w:val="32"/>
          <w:szCs w:val="32"/>
        </w:rPr>
        <w:t>、6</w:t>
      </w:r>
      <w:r w:rsidR="006E08F3">
        <w:rPr>
          <w:rFonts w:ascii="仿宋_GB2312" w:eastAsia="仿宋_GB2312" w:hAnsi="黑体" w:cs="宋体" w:hint="eastAsia"/>
          <w:color w:val="000000"/>
          <w:kern w:val="0"/>
          <w:sz w:val="32"/>
          <w:szCs w:val="32"/>
        </w:rPr>
        <w:t>号</w:t>
      </w:r>
      <w:r w:rsidR="006E08F3" w:rsidRPr="006E08F3">
        <w:rPr>
          <w:rFonts w:ascii="仿宋_GB2312" w:eastAsia="仿宋_GB2312" w:hAnsi="黑体" w:cs="宋体" w:hint="eastAsia"/>
          <w:color w:val="000000"/>
          <w:kern w:val="0"/>
          <w:sz w:val="32"/>
          <w:szCs w:val="32"/>
        </w:rPr>
        <w:t>机组超低排放改造工程分别</w:t>
      </w:r>
      <w:r w:rsidR="006E08F3">
        <w:rPr>
          <w:rFonts w:ascii="仿宋_GB2312" w:eastAsia="仿宋_GB2312" w:hAnsi="黑体" w:cs="宋体" w:hint="eastAsia"/>
          <w:color w:val="000000"/>
          <w:kern w:val="0"/>
          <w:sz w:val="32"/>
          <w:szCs w:val="32"/>
        </w:rPr>
        <w:t>投</w:t>
      </w:r>
      <w:r w:rsidR="00CA4838">
        <w:rPr>
          <w:rFonts w:ascii="仿宋_GB2312" w:eastAsia="仿宋_GB2312" w:hAnsi="黑体" w:cs="宋体" w:hint="eastAsia"/>
          <w:color w:val="000000"/>
          <w:kern w:val="0"/>
          <w:sz w:val="32"/>
          <w:szCs w:val="32"/>
        </w:rPr>
        <w:t>产</w:t>
      </w:r>
      <w:r w:rsidR="006E08F3">
        <w:rPr>
          <w:rFonts w:ascii="仿宋_GB2312" w:eastAsia="仿宋_GB2312" w:hAnsi="黑体" w:cs="宋体" w:hint="eastAsia"/>
          <w:color w:val="000000"/>
          <w:kern w:val="0"/>
          <w:sz w:val="32"/>
          <w:szCs w:val="32"/>
        </w:rPr>
        <w:t>，</w:t>
      </w:r>
      <w:r w:rsidR="00CA4838">
        <w:rPr>
          <w:rFonts w:ascii="仿宋_GB2312" w:eastAsia="仿宋_GB2312" w:hAnsi="黑体" w:cs="宋体" w:hint="eastAsia"/>
          <w:color w:val="000000"/>
          <w:kern w:val="0"/>
          <w:sz w:val="32"/>
          <w:szCs w:val="32"/>
        </w:rPr>
        <w:t>项目</w:t>
      </w:r>
      <w:r w:rsidRPr="006E08F3">
        <w:rPr>
          <w:rFonts w:ascii="仿宋_GB2312" w:eastAsia="仿宋_GB2312" w:hAnsi="黑体" w:cs="宋体" w:hint="eastAsia"/>
          <w:color w:val="000000"/>
          <w:kern w:val="0"/>
          <w:sz w:val="32"/>
          <w:szCs w:val="32"/>
        </w:rPr>
        <w:t>总投资</w:t>
      </w:r>
      <w:r w:rsidR="006E08F3">
        <w:rPr>
          <w:rFonts w:ascii="仿宋_GB2312" w:eastAsia="仿宋_GB2312" w:hAnsi="黑体" w:cs="宋体" w:hint="eastAsia"/>
          <w:color w:val="000000"/>
          <w:kern w:val="0"/>
          <w:sz w:val="32"/>
          <w:szCs w:val="32"/>
        </w:rPr>
        <w:t>达到</w:t>
      </w:r>
      <w:r w:rsidRPr="006E08F3">
        <w:rPr>
          <w:rFonts w:ascii="仿宋_GB2312" w:eastAsia="仿宋_GB2312" w:hAnsi="黑体" w:cs="宋体" w:hint="eastAsia"/>
          <w:color w:val="000000"/>
          <w:kern w:val="0"/>
          <w:sz w:val="32"/>
          <w:szCs w:val="32"/>
        </w:rPr>
        <w:t>1.2亿元。</w:t>
      </w:r>
    </w:p>
    <w:p w:rsidR="0047422B" w:rsidRPr="006E08F3" w:rsidRDefault="006E08F3" w:rsidP="006E08F3">
      <w:pPr>
        <w:spacing w:line="560" w:lineRule="exact"/>
        <w:ind w:firstLineChars="192" w:firstLine="614"/>
        <w:rPr>
          <w:rFonts w:ascii="仿宋_GB2312" w:eastAsia="仿宋_GB2312" w:hAnsi="黑体" w:cs="宋体"/>
          <w:color w:val="000000"/>
          <w:kern w:val="0"/>
          <w:sz w:val="32"/>
          <w:szCs w:val="32"/>
        </w:rPr>
      </w:pPr>
      <w:r w:rsidRPr="006E08F3">
        <w:rPr>
          <w:rFonts w:ascii="仿宋_GB2312" w:eastAsia="仿宋_GB2312" w:hAnsi="黑体" w:cs="宋体" w:hint="eastAsia"/>
          <w:color w:val="000000"/>
          <w:kern w:val="0"/>
          <w:sz w:val="32"/>
          <w:szCs w:val="32"/>
        </w:rPr>
        <w:t>5</w:t>
      </w:r>
      <w:r>
        <w:rPr>
          <w:rFonts w:ascii="仿宋_GB2312" w:eastAsia="仿宋_GB2312" w:hAnsi="黑体" w:cs="宋体" w:hint="eastAsia"/>
          <w:color w:val="000000"/>
          <w:kern w:val="0"/>
          <w:sz w:val="32"/>
          <w:szCs w:val="32"/>
        </w:rPr>
        <w:t>号机组</w:t>
      </w:r>
      <w:r w:rsidR="0047422B" w:rsidRPr="006E08F3">
        <w:rPr>
          <w:rFonts w:ascii="仿宋_GB2312" w:eastAsia="仿宋_GB2312" w:hAnsi="黑体" w:cs="宋体" w:hint="eastAsia"/>
          <w:color w:val="000000"/>
          <w:kern w:val="0"/>
          <w:sz w:val="32"/>
          <w:szCs w:val="32"/>
        </w:rPr>
        <w:t>超低排放技术改造路线</w:t>
      </w:r>
      <w:r w:rsidR="00F567B7" w:rsidRPr="006E08F3">
        <w:rPr>
          <w:rFonts w:ascii="仿宋_GB2312" w:eastAsia="仿宋_GB2312" w:hAnsi="黑体" w:cs="宋体" w:hint="eastAsia"/>
          <w:color w:val="000000"/>
          <w:kern w:val="0"/>
          <w:sz w:val="32"/>
          <w:szCs w:val="32"/>
        </w:rPr>
        <w:t>为</w:t>
      </w:r>
      <w:r w:rsidR="0047422B" w:rsidRPr="006E08F3">
        <w:rPr>
          <w:rFonts w:ascii="仿宋_GB2312" w:eastAsia="仿宋_GB2312" w:hAnsi="黑体" w:cs="宋体" w:hint="eastAsia"/>
          <w:color w:val="000000"/>
          <w:kern w:val="0"/>
          <w:sz w:val="32"/>
          <w:szCs w:val="32"/>
        </w:rPr>
        <w:t>静电除尘器前增加低</w:t>
      </w:r>
      <w:r w:rsidR="0047422B" w:rsidRPr="006E08F3">
        <w:rPr>
          <w:rFonts w:ascii="仿宋_GB2312" w:eastAsia="仿宋_GB2312" w:hAnsi="黑体" w:cs="宋体" w:hint="eastAsia"/>
          <w:color w:val="000000"/>
          <w:kern w:val="0"/>
          <w:sz w:val="32"/>
          <w:szCs w:val="32"/>
        </w:rPr>
        <w:lastRenderedPageBreak/>
        <w:t>温省煤器+脱硝催化剂加层+引风机增容改造+增加脱硫喷淋层+除雾器改造+</w:t>
      </w:r>
      <w:r w:rsidR="00276774" w:rsidRPr="006E08F3">
        <w:rPr>
          <w:rFonts w:ascii="仿宋_GB2312" w:eastAsia="仿宋_GB2312" w:hAnsi="黑体" w:cs="宋体" w:hint="eastAsia"/>
          <w:color w:val="000000"/>
          <w:kern w:val="0"/>
          <w:sz w:val="32"/>
          <w:szCs w:val="32"/>
        </w:rPr>
        <w:t>新建</w:t>
      </w:r>
      <w:r w:rsidR="0047422B" w:rsidRPr="006E08F3">
        <w:rPr>
          <w:rFonts w:ascii="仿宋_GB2312" w:eastAsia="仿宋_GB2312" w:hAnsi="黑体" w:cs="宋体" w:hint="eastAsia"/>
          <w:color w:val="000000"/>
          <w:kern w:val="0"/>
          <w:sz w:val="32"/>
          <w:szCs w:val="32"/>
        </w:rPr>
        <w:t>湿式电除尘器。6号机组</w:t>
      </w:r>
      <w:r w:rsidRPr="006E08F3">
        <w:rPr>
          <w:rFonts w:ascii="仿宋_GB2312" w:eastAsia="仿宋_GB2312" w:hAnsi="黑体" w:cs="宋体" w:hint="eastAsia"/>
          <w:color w:val="000000"/>
          <w:kern w:val="0"/>
          <w:sz w:val="32"/>
          <w:szCs w:val="32"/>
        </w:rPr>
        <w:t>改造路线</w:t>
      </w:r>
      <w:r w:rsidR="0047422B" w:rsidRPr="006E08F3">
        <w:rPr>
          <w:rFonts w:ascii="仿宋_GB2312" w:eastAsia="仿宋_GB2312" w:hAnsi="黑体" w:cs="宋体" w:hint="eastAsia"/>
          <w:color w:val="000000"/>
          <w:kern w:val="0"/>
          <w:sz w:val="32"/>
          <w:szCs w:val="32"/>
        </w:rPr>
        <w:t>为脱硝催化剂加层+脱硫喷淋层增加+除雾器改造+</w:t>
      </w:r>
      <w:r w:rsidR="00276774" w:rsidRPr="006E08F3">
        <w:rPr>
          <w:rFonts w:ascii="仿宋_GB2312" w:eastAsia="仿宋_GB2312" w:hAnsi="黑体" w:cs="宋体" w:hint="eastAsia"/>
          <w:color w:val="000000"/>
          <w:kern w:val="0"/>
          <w:sz w:val="32"/>
          <w:szCs w:val="32"/>
        </w:rPr>
        <w:t>新建</w:t>
      </w:r>
      <w:r w:rsidR="0047422B" w:rsidRPr="006E08F3">
        <w:rPr>
          <w:rFonts w:ascii="仿宋_GB2312" w:eastAsia="仿宋_GB2312" w:hAnsi="黑体" w:cs="宋体" w:hint="eastAsia"/>
          <w:color w:val="000000"/>
          <w:kern w:val="0"/>
          <w:sz w:val="32"/>
          <w:szCs w:val="32"/>
        </w:rPr>
        <w:t>湿式电除尘器。</w:t>
      </w:r>
    </w:p>
    <w:p w:rsidR="00F567B7" w:rsidRPr="006E08F3" w:rsidRDefault="00F567B7" w:rsidP="006E08F3">
      <w:pPr>
        <w:spacing w:line="560" w:lineRule="exact"/>
        <w:ind w:firstLineChars="192" w:firstLine="614"/>
        <w:rPr>
          <w:rFonts w:ascii="仿宋_GB2312" w:eastAsia="仿宋_GB2312" w:hAnsi="黑体" w:cs="宋体"/>
          <w:color w:val="000000"/>
          <w:kern w:val="0"/>
          <w:sz w:val="32"/>
          <w:szCs w:val="32"/>
        </w:rPr>
      </w:pPr>
      <w:r w:rsidRPr="006E08F3">
        <w:rPr>
          <w:rFonts w:ascii="仿宋_GB2312" w:eastAsia="仿宋_GB2312" w:hAnsi="黑体" w:cs="宋体" w:hint="eastAsia"/>
          <w:color w:val="000000"/>
          <w:kern w:val="0"/>
          <w:sz w:val="32"/>
          <w:szCs w:val="32"/>
        </w:rPr>
        <w:t>超低排放改造</w:t>
      </w:r>
      <w:r w:rsidR="006E08F3" w:rsidRPr="006E08F3">
        <w:rPr>
          <w:rFonts w:ascii="仿宋_GB2312" w:eastAsia="仿宋_GB2312" w:hAnsi="黑体" w:cs="宋体" w:hint="eastAsia"/>
          <w:color w:val="000000"/>
          <w:kern w:val="0"/>
          <w:sz w:val="32"/>
          <w:szCs w:val="32"/>
        </w:rPr>
        <w:t>项目</w:t>
      </w:r>
      <w:r w:rsidRPr="006E08F3">
        <w:rPr>
          <w:rFonts w:ascii="仿宋_GB2312" w:eastAsia="仿宋_GB2312" w:hAnsi="黑体" w:cs="宋体" w:hint="eastAsia"/>
          <w:color w:val="000000"/>
          <w:kern w:val="0"/>
          <w:sz w:val="32"/>
          <w:szCs w:val="32"/>
        </w:rPr>
        <w:t>完成后，市环境监测站</w:t>
      </w:r>
      <w:r w:rsidR="006E08F3">
        <w:rPr>
          <w:rFonts w:ascii="仿宋_GB2312" w:eastAsia="仿宋_GB2312" w:hAnsi="黑体" w:cs="宋体" w:hint="eastAsia"/>
          <w:color w:val="000000"/>
          <w:kern w:val="0"/>
          <w:sz w:val="32"/>
          <w:szCs w:val="32"/>
        </w:rPr>
        <w:t>分别</w:t>
      </w:r>
      <w:r w:rsidRPr="006E08F3">
        <w:rPr>
          <w:rFonts w:ascii="仿宋_GB2312" w:eastAsia="仿宋_GB2312" w:hAnsi="黑体" w:cs="宋体" w:hint="eastAsia"/>
          <w:color w:val="000000"/>
          <w:kern w:val="0"/>
          <w:sz w:val="32"/>
          <w:szCs w:val="32"/>
        </w:rPr>
        <w:t>进行了现场监测，5号、6号机组的排放指标均远低于超低排放限值</w:t>
      </w:r>
      <w:r w:rsidR="00CA4838">
        <w:rPr>
          <w:rFonts w:ascii="仿宋_GB2312" w:eastAsia="仿宋_GB2312" w:hAnsi="黑体" w:cs="宋体" w:hint="eastAsia"/>
          <w:color w:val="000000"/>
          <w:kern w:val="0"/>
          <w:sz w:val="32"/>
          <w:szCs w:val="32"/>
        </w:rPr>
        <w:t>要求</w:t>
      </w:r>
      <w:r w:rsidRPr="006E08F3">
        <w:rPr>
          <w:rFonts w:ascii="仿宋_GB2312" w:eastAsia="仿宋_GB2312" w:hAnsi="黑体" w:cs="宋体" w:hint="eastAsia"/>
          <w:color w:val="000000"/>
          <w:kern w:val="0"/>
          <w:sz w:val="32"/>
          <w:szCs w:val="32"/>
        </w:rPr>
        <w:t>，即二氧化硫排放浓度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hint="eastAsia"/>
          <w:color w:val="000000"/>
          <w:kern w:val="0"/>
          <w:sz w:val="32"/>
          <w:szCs w:val="32"/>
        </w:rPr>
        <w:t>35</w:t>
      </w:r>
      <w:r w:rsidRPr="006E08F3">
        <w:rPr>
          <w:rFonts w:ascii="仿宋_GB2312" w:eastAsia="仿宋_GB2312" w:hAnsi="黑体" w:cs="宋体"/>
          <w:color w:val="000000"/>
          <w:kern w:val="0"/>
          <w:sz w:val="32"/>
          <w:szCs w:val="32"/>
        </w:rPr>
        <w:t>mg/Nm3</w:t>
      </w:r>
      <w:r w:rsidRPr="006E08F3">
        <w:rPr>
          <w:rFonts w:ascii="仿宋_GB2312" w:eastAsia="仿宋_GB2312" w:hAnsi="黑体" w:cs="宋体" w:hint="eastAsia"/>
          <w:color w:val="000000"/>
          <w:kern w:val="0"/>
          <w:sz w:val="32"/>
          <w:szCs w:val="32"/>
        </w:rPr>
        <w:t>，氮氧化物排放浓度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hint="eastAsia"/>
          <w:color w:val="000000"/>
          <w:kern w:val="0"/>
          <w:sz w:val="32"/>
          <w:szCs w:val="32"/>
        </w:rPr>
        <w:t>50</w:t>
      </w:r>
      <w:r w:rsidRPr="006E08F3">
        <w:rPr>
          <w:rFonts w:ascii="仿宋_GB2312" w:eastAsia="仿宋_GB2312" w:hAnsi="黑体" w:cs="宋体"/>
          <w:color w:val="000000"/>
          <w:kern w:val="0"/>
          <w:sz w:val="32"/>
          <w:szCs w:val="32"/>
        </w:rPr>
        <w:t>mg/Nm3</w:t>
      </w:r>
      <w:r w:rsidRPr="006E08F3">
        <w:rPr>
          <w:rFonts w:ascii="仿宋_GB2312" w:eastAsia="仿宋_GB2312" w:hAnsi="黑体" w:cs="宋体" w:hint="eastAsia"/>
          <w:color w:val="000000"/>
          <w:kern w:val="0"/>
          <w:sz w:val="32"/>
          <w:szCs w:val="32"/>
        </w:rPr>
        <w:t>，烟尘排放浓度</w:t>
      </w:r>
      <w:r w:rsidRPr="006E08F3">
        <w:rPr>
          <w:rFonts w:ascii="仿宋_GB2312" w:eastAsia="仿宋_GB2312" w:hAnsi="黑体" w:cs="宋体"/>
          <w:color w:val="000000"/>
          <w:kern w:val="0"/>
          <w:sz w:val="32"/>
          <w:szCs w:val="32"/>
        </w:rPr>
        <w:t>≤</w:t>
      </w:r>
      <w:r w:rsidRPr="006E08F3">
        <w:rPr>
          <w:rFonts w:ascii="仿宋_GB2312" w:eastAsia="仿宋_GB2312" w:hAnsi="黑体" w:cs="宋体"/>
          <w:color w:val="000000"/>
          <w:kern w:val="0"/>
          <w:sz w:val="32"/>
          <w:szCs w:val="32"/>
        </w:rPr>
        <w:t>10mg/Nm3</w:t>
      </w:r>
      <w:r w:rsidRPr="006E08F3">
        <w:rPr>
          <w:rFonts w:ascii="仿宋_GB2312" w:eastAsia="仿宋_GB2312" w:hAnsi="黑体" w:cs="宋体" w:hint="eastAsia"/>
          <w:color w:val="000000"/>
          <w:kern w:val="0"/>
          <w:sz w:val="32"/>
          <w:szCs w:val="32"/>
        </w:rPr>
        <w:t>，两台机组均顺利通过了合肥市环保局验收。</w:t>
      </w:r>
    </w:p>
    <w:p w:rsidR="00D07B38" w:rsidRPr="00807E14" w:rsidRDefault="00D07B38" w:rsidP="00807E14">
      <w:pPr>
        <w:spacing w:line="560" w:lineRule="exact"/>
        <w:ind w:firstLineChars="192" w:firstLine="614"/>
        <w:rPr>
          <w:rFonts w:ascii="仿宋_GB2312" w:eastAsia="仿宋_GB2312" w:hAnsi="黑体" w:cs="宋体"/>
          <w:color w:val="000000"/>
          <w:kern w:val="0"/>
          <w:sz w:val="32"/>
          <w:szCs w:val="32"/>
        </w:rPr>
      </w:pPr>
      <w:r w:rsidRPr="00807E14">
        <w:rPr>
          <w:rFonts w:ascii="仿宋_GB2312" w:eastAsia="仿宋_GB2312" w:hAnsi="黑体" w:cs="宋体" w:hint="eastAsia"/>
          <w:color w:val="000000"/>
          <w:kern w:val="0"/>
          <w:sz w:val="32"/>
          <w:szCs w:val="32"/>
        </w:rPr>
        <w:t>201</w:t>
      </w:r>
      <w:r w:rsidR="00D52C09" w:rsidRPr="00807E14">
        <w:rPr>
          <w:rFonts w:ascii="仿宋_GB2312" w:eastAsia="仿宋_GB2312" w:hAnsi="黑体" w:cs="宋体" w:hint="eastAsia"/>
          <w:color w:val="000000"/>
          <w:kern w:val="0"/>
          <w:sz w:val="32"/>
          <w:szCs w:val="32"/>
        </w:rPr>
        <w:t>8</w:t>
      </w:r>
      <w:r w:rsidR="007C377B">
        <w:rPr>
          <w:rFonts w:ascii="仿宋_GB2312" w:eastAsia="仿宋_GB2312" w:hAnsi="黑体" w:cs="宋体" w:hint="eastAsia"/>
          <w:color w:val="000000"/>
          <w:kern w:val="0"/>
          <w:sz w:val="32"/>
          <w:szCs w:val="32"/>
        </w:rPr>
        <w:t>年，</w:t>
      </w:r>
      <w:r w:rsidRPr="00807E14">
        <w:rPr>
          <w:rFonts w:ascii="仿宋_GB2312" w:eastAsia="仿宋_GB2312" w:hAnsi="黑体" w:cs="宋体" w:hint="eastAsia"/>
          <w:color w:val="000000"/>
          <w:kern w:val="0"/>
          <w:sz w:val="32"/>
          <w:szCs w:val="32"/>
        </w:rPr>
        <w:t>公司总发电量</w:t>
      </w:r>
      <w:r w:rsidR="004D5AD7" w:rsidRPr="00807E14">
        <w:rPr>
          <w:rFonts w:ascii="仿宋_GB2312" w:eastAsia="仿宋_GB2312" w:hAnsi="黑体" w:cs="宋体" w:hint="eastAsia"/>
          <w:color w:val="000000"/>
          <w:kern w:val="0"/>
          <w:sz w:val="32"/>
          <w:szCs w:val="32"/>
        </w:rPr>
        <w:t>575820.45</w:t>
      </w:r>
      <w:r w:rsidR="00807E14">
        <w:rPr>
          <w:rFonts w:ascii="仿宋_GB2312" w:eastAsia="仿宋_GB2312" w:hAnsi="黑体" w:cs="宋体" w:hint="eastAsia"/>
          <w:color w:val="000000"/>
          <w:kern w:val="0"/>
          <w:sz w:val="32"/>
          <w:szCs w:val="32"/>
        </w:rPr>
        <w:t>万</w:t>
      </w:r>
      <w:r w:rsidR="00807E14" w:rsidRPr="00807E14">
        <w:rPr>
          <w:rFonts w:ascii="仿宋_GB2312" w:eastAsia="仿宋_GB2312" w:hAnsi="黑体" w:cs="宋体" w:hint="eastAsia"/>
          <w:color w:val="000000"/>
          <w:kern w:val="0"/>
          <w:sz w:val="32"/>
          <w:szCs w:val="32"/>
        </w:rPr>
        <w:t xml:space="preserve"> </w:t>
      </w:r>
      <w:r w:rsidRPr="00807E14">
        <w:rPr>
          <w:rFonts w:ascii="仿宋_GB2312" w:eastAsia="仿宋_GB2312" w:hAnsi="黑体" w:cs="宋体" w:hint="eastAsia"/>
          <w:color w:val="000000"/>
          <w:kern w:val="0"/>
          <w:sz w:val="32"/>
          <w:szCs w:val="32"/>
        </w:rPr>
        <w:t>KWh，供热量</w:t>
      </w:r>
      <w:r w:rsidR="004D5AD7" w:rsidRPr="00807E14">
        <w:rPr>
          <w:rFonts w:ascii="仿宋_GB2312" w:eastAsia="仿宋_GB2312" w:hAnsi="黑体" w:cs="宋体" w:hint="eastAsia"/>
          <w:color w:val="000000"/>
          <w:kern w:val="0"/>
          <w:sz w:val="32"/>
          <w:szCs w:val="32"/>
        </w:rPr>
        <w:t>1764720</w:t>
      </w:r>
      <w:r w:rsidRPr="00807E14">
        <w:rPr>
          <w:rFonts w:ascii="仿宋_GB2312" w:eastAsia="仿宋_GB2312" w:hAnsi="黑体" w:cs="宋体" w:hint="eastAsia"/>
          <w:color w:val="000000"/>
          <w:kern w:val="0"/>
          <w:sz w:val="32"/>
          <w:szCs w:val="32"/>
        </w:rPr>
        <w:t>吉焦，实现工业总产值</w:t>
      </w:r>
      <w:r w:rsidR="00276774" w:rsidRPr="007C377B">
        <w:rPr>
          <w:rFonts w:ascii="仿宋_GB2312" w:eastAsia="仿宋_GB2312" w:hAnsi="黑体" w:cs="宋体" w:hint="eastAsia"/>
          <w:color w:val="000000"/>
          <w:kern w:val="0"/>
          <w:sz w:val="32"/>
          <w:szCs w:val="32"/>
        </w:rPr>
        <w:t>19</w:t>
      </w:r>
      <w:r w:rsidRPr="007C377B">
        <w:rPr>
          <w:rFonts w:ascii="仿宋_GB2312" w:eastAsia="仿宋_GB2312" w:hAnsi="黑体" w:cs="宋体" w:hint="eastAsia"/>
          <w:color w:val="000000"/>
          <w:kern w:val="0"/>
          <w:sz w:val="32"/>
          <w:szCs w:val="32"/>
        </w:rPr>
        <w:t>.</w:t>
      </w:r>
      <w:r w:rsidR="00276774" w:rsidRPr="007C377B">
        <w:rPr>
          <w:rFonts w:ascii="仿宋_GB2312" w:eastAsia="仿宋_GB2312" w:hAnsi="黑体" w:cs="宋体" w:hint="eastAsia"/>
          <w:color w:val="000000"/>
          <w:kern w:val="0"/>
          <w:sz w:val="32"/>
          <w:szCs w:val="32"/>
        </w:rPr>
        <w:t>0</w:t>
      </w:r>
      <w:r w:rsidR="004D5AD7" w:rsidRPr="007C377B">
        <w:rPr>
          <w:rFonts w:ascii="仿宋_GB2312" w:eastAsia="仿宋_GB2312" w:hAnsi="黑体" w:cs="宋体" w:hint="eastAsia"/>
          <w:color w:val="000000"/>
          <w:kern w:val="0"/>
          <w:sz w:val="32"/>
          <w:szCs w:val="32"/>
        </w:rPr>
        <w:t>7</w:t>
      </w:r>
      <w:r w:rsidRPr="007C377B">
        <w:rPr>
          <w:rFonts w:ascii="仿宋_GB2312" w:eastAsia="仿宋_GB2312" w:hAnsi="黑体" w:cs="宋体" w:hint="eastAsia"/>
          <w:color w:val="000000"/>
          <w:kern w:val="0"/>
          <w:sz w:val="32"/>
          <w:szCs w:val="32"/>
        </w:rPr>
        <w:t>亿元</w:t>
      </w:r>
      <w:r w:rsidRPr="00807E14">
        <w:rPr>
          <w:rFonts w:ascii="仿宋_GB2312" w:eastAsia="仿宋_GB2312" w:hAnsi="黑体" w:cs="宋体" w:hint="eastAsia"/>
          <w:color w:val="000000"/>
          <w:kern w:val="0"/>
          <w:sz w:val="32"/>
          <w:szCs w:val="32"/>
        </w:rPr>
        <w:t>。</w:t>
      </w:r>
    </w:p>
    <w:p w:rsidR="00D07B38" w:rsidRPr="000B0649" w:rsidRDefault="00D07B38" w:rsidP="000B0649">
      <w:pPr>
        <w:spacing w:line="560" w:lineRule="exact"/>
        <w:ind w:firstLineChars="202" w:firstLine="646"/>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自5</w:t>
      </w:r>
      <w:r w:rsidR="00807E14" w:rsidRPr="000B0649">
        <w:rPr>
          <w:rFonts w:ascii="仿宋_GB2312" w:eastAsia="仿宋_GB2312" w:hAnsi="黑体" w:cs="宋体" w:hint="eastAsia"/>
          <w:color w:val="000000"/>
          <w:kern w:val="0"/>
          <w:sz w:val="32"/>
          <w:szCs w:val="32"/>
        </w:rPr>
        <w:t>号</w:t>
      </w:r>
      <w:r w:rsidRPr="000B0649">
        <w:rPr>
          <w:rFonts w:ascii="仿宋_GB2312" w:eastAsia="仿宋_GB2312" w:hAnsi="黑体" w:cs="宋体" w:hint="eastAsia"/>
          <w:color w:val="000000"/>
          <w:kern w:val="0"/>
          <w:sz w:val="32"/>
          <w:szCs w:val="32"/>
        </w:rPr>
        <w:t>、6</w:t>
      </w:r>
      <w:r w:rsidR="00807E14" w:rsidRPr="000B0649">
        <w:rPr>
          <w:rFonts w:ascii="仿宋_GB2312" w:eastAsia="仿宋_GB2312" w:hAnsi="黑体" w:cs="宋体" w:hint="eastAsia"/>
          <w:color w:val="000000"/>
          <w:kern w:val="0"/>
          <w:sz w:val="32"/>
          <w:szCs w:val="32"/>
        </w:rPr>
        <w:t>号</w:t>
      </w:r>
      <w:r w:rsidRPr="000B0649">
        <w:rPr>
          <w:rFonts w:ascii="仿宋_GB2312" w:eastAsia="仿宋_GB2312" w:hAnsi="黑体" w:cs="宋体" w:hint="eastAsia"/>
          <w:color w:val="000000"/>
          <w:kern w:val="0"/>
          <w:sz w:val="32"/>
          <w:szCs w:val="32"/>
        </w:rPr>
        <w:t>机组</w:t>
      </w:r>
      <w:r w:rsidR="00807E14" w:rsidRPr="000B0649">
        <w:rPr>
          <w:rFonts w:ascii="仿宋_GB2312" w:eastAsia="仿宋_GB2312" w:hAnsi="黑体" w:cs="宋体" w:hint="eastAsia"/>
          <w:color w:val="000000"/>
          <w:kern w:val="0"/>
          <w:sz w:val="32"/>
          <w:szCs w:val="32"/>
        </w:rPr>
        <w:t>投产</w:t>
      </w:r>
      <w:r w:rsidRPr="000B0649">
        <w:rPr>
          <w:rFonts w:ascii="仿宋_GB2312" w:eastAsia="仿宋_GB2312" w:hAnsi="黑体" w:cs="宋体" w:hint="eastAsia"/>
          <w:color w:val="000000"/>
          <w:kern w:val="0"/>
          <w:sz w:val="32"/>
          <w:szCs w:val="32"/>
        </w:rPr>
        <w:t>以来，</w:t>
      </w:r>
      <w:r w:rsidR="00807E14" w:rsidRPr="000B0649">
        <w:rPr>
          <w:rFonts w:ascii="仿宋_GB2312" w:eastAsia="仿宋_GB2312" w:hAnsi="黑体" w:cs="宋体" w:hint="eastAsia"/>
          <w:color w:val="000000"/>
          <w:kern w:val="0"/>
          <w:sz w:val="32"/>
          <w:szCs w:val="32"/>
        </w:rPr>
        <w:t>主要生产规模和生产工艺流程未发生</w:t>
      </w:r>
      <w:r w:rsidR="000B0649">
        <w:rPr>
          <w:rFonts w:ascii="仿宋_GB2312" w:eastAsia="仿宋_GB2312" w:hAnsi="黑体" w:cs="宋体" w:hint="eastAsia"/>
          <w:color w:val="000000"/>
          <w:kern w:val="0"/>
          <w:sz w:val="32"/>
          <w:szCs w:val="32"/>
        </w:rPr>
        <w:t>重大</w:t>
      </w:r>
      <w:r w:rsidR="00807E14" w:rsidRPr="000B0649">
        <w:rPr>
          <w:rFonts w:ascii="仿宋_GB2312" w:eastAsia="仿宋_GB2312" w:hAnsi="黑体" w:cs="宋体" w:hint="eastAsia"/>
          <w:color w:val="000000"/>
          <w:kern w:val="0"/>
          <w:sz w:val="32"/>
          <w:szCs w:val="32"/>
        </w:rPr>
        <w:t>变化，</w:t>
      </w:r>
      <w:r w:rsidRPr="000B0649">
        <w:rPr>
          <w:rFonts w:ascii="仿宋_GB2312" w:eastAsia="仿宋_GB2312" w:hAnsi="黑体" w:cs="宋体" w:hint="eastAsia"/>
          <w:color w:val="000000"/>
          <w:kern w:val="0"/>
          <w:sz w:val="32"/>
          <w:szCs w:val="32"/>
        </w:rPr>
        <w:t>截止到201</w:t>
      </w:r>
      <w:r w:rsidR="00D52C09" w:rsidRPr="000B0649">
        <w:rPr>
          <w:rFonts w:ascii="仿宋_GB2312" w:eastAsia="仿宋_GB2312" w:hAnsi="黑体" w:cs="宋体" w:hint="eastAsia"/>
          <w:color w:val="000000"/>
          <w:kern w:val="0"/>
          <w:sz w:val="32"/>
          <w:szCs w:val="32"/>
        </w:rPr>
        <w:t>8</w:t>
      </w:r>
      <w:r w:rsidRPr="000B0649">
        <w:rPr>
          <w:rFonts w:ascii="仿宋_GB2312" w:eastAsia="仿宋_GB2312" w:hAnsi="黑体" w:cs="宋体" w:hint="eastAsia"/>
          <w:color w:val="000000"/>
          <w:kern w:val="0"/>
          <w:sz w:val="32"/>
          <w:szCs w:val="32"/>
        </w:rPr>
        <w:t>年底，有在职员工9</w:t>
      </w:r>
      <w:r w:rsidR="00D56D08" w:rsidRPr="000B0649">
        <w:rPr>
          <w:rFonts w:ascii="仿宋_GB2312" w:eastAsia="仿宋_GB2312" w:hAnsi="黑体" w:cs="宋体" w:hint="eastAsia"/>
          <w:color w:val="000000"/>
          <w:kern w:val="0"/>
          <w:sz w:val="32"/>
          <w:szCs w:val="32"/>
        </w:rPr>
        <w:t>04</w:t>
      </w:r>
      <w:r w:rsidRPr="000B0649">
        <w:rPr>
          <w:rFonts w:ascii="仿宋_GB2312" w:eastAsia="仿宋_GB2312" w:hAnsi="黑体" w:cs="宋体" w:hint="eastAsia"/>
          <w:color w:val="000000"/>
          <w:kern w:val="0"/>
          <w:sz w:val="32"/>
          <w:szCs w:val="32"/>
        </w:rPr>
        <w:t>人。公司致力于建设资源节约型、环境友好型企业，实现</w:t>
      </w:r>
      <w:r w:rsidR="00252CF9">
        <w:rPr>
          <w:rFonts w:ascii="仿宋_GB2312" w:eastAsia="仿宋_GB2312" w:hAnsi="黑体" w:cs="宋体" w:hint="eastAsia"/>
          <w:color w:val="000000"/>
          <w:kern w:val="0"/>
          <w:sz w:val="32"/>
          <w:szCs w:val="32"/>
        </w:rPr>
        <w:t>企业</w:t>
      </w:r>
      <w:r w:rsidRPr="000B0649">
        <w:rPr>
          <w:rFonts w:ascii="仿宋_GB2312" w:eastAsia="仿宋_GB2312" w:hAnsi="黑体" w:cs="宋体" w:hint="eastAsia"/>
          <w:color w:val="000000"/>
          <w:kern w:val="0"/>
          <w:sz w:val="32"/>
          <w:szCs w:val="32"/>
        </w:rPr>
        <w:t>可持续发展。</w:t>
      </w:r>
    </w:p>
    <w:p w:rsidR="00D07B38" w:rsidRPr="000B0649" w:rsidRDefault="00D07B38" w:rsidP="00150C40">
      <w:pPr>
        <w:spacing w:line="560" w:lineRule="exact"/>
        <w:rPr>
          <w:rFonts w:ascii="楷体_GB2312" w:eastAsia="楷体_GB2312" w:hAnsi="黑体" w:cs="宋体"/>
          <w:color w:val="000000"/>
          <w:kern w:val="0"/>
          <w:sz w:val="32"/>
          <w:szCs w:val="32"/>
        </w:rPr>
      </w:pPr>
      <w:r w:rsidRPr="000B0649">
        <w:rPr>
          <w:rFonts w:ascii="楷体_GB2312" w:eastAsia="楷体_GB2312" w:hAnsi="黑体" w:cs="宋体" w:hint="eastAsia"/>
          <w:color w:val="000000"/>
          <w:kern w:val="0"/>
          <w:sz w:val="32"/>
          <w:szCs w:val="32"/>
        </w:rPr>
        <w:t>㈡ 编制说明</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1、本报告的报告时限为</w:t>
      </w:r>
      <w:r w:rsidR="004D5AD7" w:rsidRPr="000B0649">
        <w:rPr>
          <w:rFonts w:ascii="仿宋_GB2312" w:eastAsia="仿宋_GB2312" w:hAnsi="黑体" w:cs="宋体" w:hint="eastAsia"/>
          <w:color w:val="000000"/>
          <w:kern w:val="0"/>
          <w:sz w:val="32"/>
          <w:szCs w:val="32"/>
        </w:rPr>
        <w:t>2018</w:t>
      </w:r>
      <w:r w:rsidRPr="000B0649">
        <w:rPr>
          <w:rFonts w:ascii="仿宋_GB2312" w:eastAsia="仿宋_GB2312" w:hAnsi="黑体" w:cs="宋体" w:hint="eastAsia"/>
          <w:color w:val="000000"/>
          <w:kern w:val="0"/>
          <w:sz w:val="32"/>
          <w:szCs w:val="32"/>
        </w:rPr>
        <w:t>年1月1日至201</w:t>
      </w:r>
      <w:r w:rsidR="004D5AD7" w:rsidRPr="000B0649">
        <w:rPr>
          <w:rFonts w:ascii="仿宋_GB2312" w:eastAsia="仿宋_GB2312" w:hAnsi="黑体" w:cs="宋体" w:hint="eastAsia"/>
          <w:color w:val="000000"/>
          <w:kern w:val="0"/>
          <w:sz w:val="32"/>
          <w:szCs w:val="32"/>
        </w:rPr>
        <w:t>8</w:t>
      </w:r>
      <w:r w:rsidRPr="000B0649">
        <w:rPr>
          <w:rFonts w:ascii="仿宋_GB2312" w:eastAsia="仿宋_GB2312" w:hAnsi="黑体" w:cs="宋体" w:hint="eastAsia"/>
          <w:color w:val="000000"/>
          <w:kern w:val="0"/>
          <w:sz w:val="32"/>
          <w:szCs w:val="32"/>
        </w:rPr>
        <w:t>年12月31日全年的环境保护情况。</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2、本次报告公告日期：201</w:t>
      </w:r>
      <w:r w:rsidR="004D5AD7" w:rsidRPr="000B0649">
        <w:rPr>
          <w:rFonts w:ascii="仿宋_GB2312" w:eastAsia="仿宋_GB2312" w:hAnsi="黑体" w:cs="宋体" w:hint="eastAsia"/>
          <w:color w:val="000000"/>
          <w:kern w:val="0"/>
          <w:sz w:val="32"/>
          <w:szCs w:val="32"/>
        </w:rPr>
        <w:t>9</w:t>
      </w:r>
      <w:r w:rsidRPr="000B0649">
        <w:rPr>
          <w:rFonts w:ascii="仿宋_GB2312" w:eastAsia="仿宋_GB2312" w:hAnsi="黑体" w:cs="宋体" w:hint="eastAsia"/>
          <w:color w:val="000000"/>
          <w:kern w:val="0"/>
          <w:sz w:val="32"/>
          <w:szCs w:val="32"/>
        </w:rPr>
        <w:t>年</w:t>
      </w:r>
      <w:r w:rsidR="00506F50">
        <w:rPr>
          <w:rFonts w:ascii="仿宋_GB2312" w:eastAsia="仿宋_GB2312" w:hAnsi="黑体" w:cs="宋体" w:hint="eastAsia"/>
          <w:color w:val="000000"/>
          <w:kern w:val="0"/>
          <w:sz w:val="32"/>
          <w:szCs w:val="32"/>
        </w:rPr>
        <w:t>4</w:t>
      </w:r>
      <w:r w:rsidRPr="000B0649">
        <w:rPr>
          <w:rFonts w:ascii="仿宋_GB2312" w:eastAsia="仿宋_GB2312" w:hAnsi="黑体" w:cs="宋体" w:hint="eastAsia"/>
          <w:color w:val="000000"/>
          <w:kern w:val="0"/>
          <w:sz w:val="32"/>
          <w:szCs w:val="32"/>
        </w:rPr>
        <w:t>月。</w:t>
      </w:r>
      <w:r w:rsidR="006F0DE0" w:rsidRPr="000B0649">
        <w:rPr>
          <w:rFonts w:ascii="仿宋_GB2312" w:eastAsia="仿宋_GB2312" w:hAnsi="黑体" w:cs="宋体" w:hint="eastAsia"/>
          <w:color w:val="000000"/>
          <w:kern w:val="0"/>
          <w:sz w:val="32"/>
          <w:szCs w:val="32"/>
        </w:rPr>
        <w:t xml:space="preserve">     </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3、发布形式：皖能股份公司网站。</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 xml:space="preserve">安徽省皖能股份有限公司网址： </w:t>
      </w:r>
      <w:r w:rsidRPr="007C377B">
        <w:rPr>
          <w:rFonts w:ascii="仿宋_GB2312" w:eastAsia="仿宋_GB2312" w:hAnsi="黑体" w:cs="宋体" w:hint="eastAsia"/>
          <w:color w:val="000000"/>
          <w:kern w:val="0"/>
          <w:sz w:val="32"/>
          <w:szCs w:val="32"/>
        </w:rPr>
        <w:t>http://www.wenergy.cn/</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编制部门：皖能合肥发电有限公司安全监督部</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联系电话：0551-62</w:t>
      </w:r>
      <w:r w:rsidR="004D5AD7" w:rsidRPr="000B0649">
        <w:rPr>
          <w:rFonts w:ascii="仿宋_GB2312" w:eastAsia="仿宋_GB2312" w:hAnsi="黑体" w:cs="宋体" w:hint="eastAsia"/>
          <w:color w:val="000000"/>
          <w:kern w:val="0"/>
          <w:sz w:val="32"/>
          <w:szCs w:val="32"/>
        </w:rPr>
        <w:t>23</w:t>
      </w:r>
      <w:r w:rsidRPr="000B0649">
        <w:rPr>
          <w:rFonts w:ascii="仿宋_GB2312" w:eastAsia="仿宋_GB2312" w:hAnsi="黑体" w:cs="宋体" w:hint="eastAsia"/>
          <w:color w:val="000000"/>
          <w:kern w:val="0"/>
          <w:sz w:val="32"/>
          <w:szCs w:val="32"/>
        </w:rPr>
        <w:t>2140  0551-65553757</w:t>
      </w:r>
    </w:p>
    <w:p w:rsidR="00D07B38" w:rsidRPr="000B0649" w:rsidRDefault="00D07B38" w:rsidP="00150C40">
      <w:pPr>
        <w:spacing w:line="560" w:lineRule="exact"/>
        <w:rPr>
          <w:rFonts w:ascii="仿宋_GB2312" w:eastAsia="仿宋_GB2312" w:hAnsi="黑体" w:cs="宋体"/>
          <w:color w:val="000000"/>
          <w:kern w:val="0"/>
          <w:sz w:val="32"/>
          <w:szCs w:val="32"/>
        </w:rPr>
      </w:pPr>
      <w:r w:rsidRPr="000B0649">
        <w:rPr>
          <w:rFonts w:ascii="仿宋_GB2312" w:eastAsia="仿宋_GB2312" w:hAnsi="黑体" w:cs="宋体" w:hint="eastAsia"/>
          <w:color w:val="000000"/>
          <w:kern w:val="0"/>
          <w:sz w:val="32"/>
          <w:szCs w:val="32"/>
        </w:rPr>
        <w:t>4、本公司承诺本环境报告内容真实有效。</w:t>
      </w:r>
    </w:p>
    <w:p w:rsidR="00D07B38" w:rsidRPr="000B0649" w:rsidRDefault="00D07B38" w:rsidP="000B0649">
      <w:pPr>
        <w:widowControl/>
        <w:spacing w:line="580" w:lineRule="exact"/>
        <w:rPr>
          <w:rFonts w:ascii="方正黑体_GBK" w:eastAsia="方正黑体_GBK" w:hAnsi="黑体" w:cs="宋体"/>
          <w:color w:val="000000"/>
          <w:kern w:val="0"/>
          <w:sz w:val="32"/>
          <w:szCs w:val="32"/>
        </w:rPr>
      </w:pPr>
      <w:r w:rsidRPr="000B0649">
        <w:rPr>
          <w:rFonts w:ascii="方正黑体_GBK" w:eastAsia="方正黑体_GBK" w:hAnsi="黑体" w:cs="宋体" w:hint="eastAsia"/>
          <w:color w:val="000000"/>
          <w:kern w:val="0"/>
          <w:sz w:val="32"/>
          <w:szCs w:val="32"/>
        </w:rPr>
        <w:lastRenderedPageBreak/>
        <w:t>三、环境管理状况</w:t>
      </w:r>
    </w:p>
    <w:p w:rsidR="004D2A4A"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㈠ </w:t>
      </w:r>
      <w:r w:rsidR="004D2A4A" w:rsidRPr="007C377B">
        <w:rPr>
          <w:rFonts w:ascii="楷体_GB2312" w:eastAsia="楷体_GB2312" w:hAnsi="黑体" w:cs="宋体" w:hint="eastAsia"/>
          <w:color w:val="000000"/>
          <w:kern w:val="0"/>
          <w:sz w:val="32"/>
          <w:szCs w:val="32"/>
        </w:rPr>
        <w:t>企业管理结构及措施</w:t>
      </w:r>
    </w:p>
    <w:p w:rsidR="000101A6" w:rsidRDefault="00160A17" w:rsidP="00160A17">
      <w:pPr>
        <w:pStyle w:val="a4"/>
        <w:numPr>
          <w:ilvl w:val="0"/>
          <w:numId w:val="2"/>
        </w:numPr>
        <w:spacing w:line="560" w:lineRule="exact"/>
        <w:ind w:firstLineChars="0"/>
        <w:rPr>
          <w:rFonts w:ascii="仿宋_GB2312" w:eastAsia="仿宋_GB2312" w:hAnsi="黑体" w:cs="宋体"/>
          <w:color w:val="000000"/>
          <w:kern w:val="0"/>
          <w:sz w:val="32"/>
          <w:szCs w:val="32"/>
        </w:rPr>
      </w:pPr>
      <w:r>
        <w:rPr>
          <w:rFonts w:ascii="仿宋_GB2312" w:eastAsia="仿宋_GB2312" w:hAnsi="黑体" w:cs="宋体"/>
          <w:noProof/>
          <w:color w:val="000000"/>
          <w:kern w:val="0"/>
          <w:sz w:val="32"/>
          <w:szCs w:val="32"/>
        </w:rPr>
        <w:drawing>
          <wp:anchor distT="0" distB="0" distL="114300" distR="114300" simplePos="0" relativeHeight="251676672" behindDoc="0" locked="0" layoutInCell="1" allowOverlap="1">
            <wp:simplePos x="0" y="0"/>
            <wp:positionH relativeFrom="column">
              <wp:posOffset>-400050</wp:posOffset>
            </wp:positionH>
            <wp:positionV relativeFrom="paragraph">
              <wp:posOffset>603250</wp:posOffset>
            </wp:positionV>
            <wp:extent cx="6238875" cy="4171950"/>
            <wp:effectExtent l="19050" t="0" r="9525" b="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238875" cy="4171950"/>
                    </a:xfrm>
                    <a:prstGeom prst="rect">
                      <a:avLst/>
                    </a:prstGeom>
                    <a:noFill/>
                    <a:ln w="9525">
                      <a:noFill/>
                      <a:miter lim="800000"/>
                      <a:headEnd/>
                      <a:tailEnd/>
                    </a:ln>
                  </pic:spPr>
                </pic:pic>
              </a:graphicData>
            </a:graphic>
          </wp:anchor>
        </w:drawing>
      </w:r>
      <w:r w:rsidR="000101A6" w:rsidRPr="00160A17">
        <w:rPr>
          <w:rFonts w:ascii="仿宋_GB2312" w:eastAsia="仿宋_GB2312" w:hAnsi="黑体" w:cs="宋体"/>
          <w:color w:val="000000"/>
          <w:kern w:val="0"/>
          <w:sz w:val="32"/>
          <w:szCs w:val="32"/>
        </w:rPr>
        <w:t>企业共设有</w:t>
      </w:r>
      <w:r w:rsidR="000101A6" w:rsidRPr="00160A17">
        <w:rPr>
          <w:rFonts w:ascii="仿宋_GB2312" w:eastAsia="仿宋_GB2312" w:hAnsi="黑体" w:cs="宋体" w:hint="eastAsia"/>
          <w:color w:val="000000"/>
          <w:kern w:val="0"/>
          <w:sz w:val="32"/>
          <w:szCs w:val="32"/>
        </w:rPr>
        <w:t>18个</w:t>
      </w:r>
      <w:r w:rsidR="000101A6" w:rsidRPr="00160A17">
        <w:rPr>
          <w:rFonts w:ascii="仿宋_GB2312" w:eastAsia="仿宋_GB2312" w:hAnsi="黑体" w:cs="宋体"/>
          <w:color w:val="000000"/>
          <w:kern w:val="0"/>
          <w:sz w:val="32"/>
          <w:szCs w:val="32"/>
        </w:rPr>
        <w:t>部门。具体组织结构图见图。</w:t>
      </w:r>
    </w:p>
    <w:p w:rsidR="00160A17" w:rsidRDefault="00160A17" w:rsidP="00160A17">
      <w:pPr>
        <w:pStyle w:val="a4"/>
        <w:spacing w:line="560" w:lineRule="exact"/>
        <w:ind w:left="720" w:firstLineChars="0" w:firstLine="0"/>
        <w:rPr>
          <w:rFonts w:ascii="仿宋_GB2312" w:eastAsia="仿宋_GB2312" w:hAnsi="黑体" w:cs="宋体"/>
          <w:color w:val="000000"/>
          <w:kern w:val="0"/>
          <w:sz w:val="32"/>
          <w:szCs w:val="32"/>
        </w:rPr>
      </w:pPr>
    </w:p>
    <w:p w:rsidR="00D07B38" w:rsidRPr="004D3AEB" w:rsidRDefault="007665EE" w:rsidP="00EF52A5">
      <w:pPr>
        <w:spacing w:line="560" w:lineRule="exact"/>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2、</w:t>
      </w:r>
      <w:r w:rsidR="00D07B38" w:rsidRPr="004D3AEB">
        <w:rPr>
          <w:rFonts w:ascii="仿宋_GB2312" w:eastAsia="仿宋_GB2312" w:hAnsi="黑体" w:cs="宋体" w:hint="eastAsia"/>
          <w:color w:val="000000"/>
          <w:kern w:val="0"/>
          <w:sz w:val="32"/>
          <w:szCs w:val="32"/>
        </w:rPr>
        <w:t>环境管理体制和制度</w:t>
      </w:r>
    </w:p>
    <w:p w:rsidR="00D07B38" w:rsidRPr="004D3AEB" w:rsidRDefault="00D07B38" w:rsidP="004D3AEB">
      <w:pPr>
        <w:spacing w:line="560" w:lineRule="exact"/>
        <w:ind w:firstLineChars="221" w:firstLine="707"/>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公司设有安全监督部，负责企业内部环保管理、污染防治相关工作。公司建立了完善的环保管理组织机构，成立了以总经理为组长的环境保护领导小组，负责企业的环境保护工作的领导与管理；成立以</w:t>
      </w:r>
      <w:r w:rsidR="004D5AD7" w:rsidRPr="004D3AEB">
        <w:rPr>
          <w:rFonts w:ascii="仿宋_GB2312" w:eastAsia="仿宋_GB2312" w:hAnsi="黑体" w:cs="宋体" w:hint="eastAsia"/>
          <w:color w:val="000000"/>
          <w:kern w:val="0"/>
          <w:sz w:val="32"/>
          <w:szCs w:val="32"/>
        </w:rPr>
        <w:t>副</w:t>
      </w:r>
      <w:r w:rsidRPr="004D3AEB">
        <w:rPr>
          <w:rFonts w:ascii="仿宋_GB2312" w:eastAsia="仿宋_GB2312" w:hAnsi="黑体" w:cs="宋体" w:hint="eastAsia"/>
          <w:color w:val="000000"/>
          <w:kern w:val="0"/>
          <w:sz w:val="32"/>
          <w:szCs w:val="32"/>
        </w:rPr>
        <w:t>总</w:t>
      </w:r>
      <w:r w:rsidR="009B154F" w:rsidRPr="004D3AEB">
        <w:rPr>
          <w:rFonts w:ascii="仿宋_GB2312" w:eastAsia="仿宋_GB2312" w:hAnsi="黑体" w:cs="宋体" w:hint="eastAsia"/>
          <w:color w:val="000000"/>
          <w:kern w:val="0"/>
          <w:sz w:val="32"/>
          <w:szCs w:val="32"/>
        </w:rPr>
        <w:t>经理</w:t>
      </w:r>
      <w:r w:rsidRPr="004D3AEB">
        <w:rPr>
          <w:rFonts w:ascii="仿宋_GB2312" w:eastAsia="仿宋_GB2312" w:hAnsi="黑体" w:cs="宋体" w:hint="eastAsia"/>
          <w:color w:val="000000"/>
          <w:kern w:val="0"/>
          <w:sz w:val="32"/>
          <w:szCs w:val="32"/>
        </w:rPr>
        <w:t>为组长的环境保护技术监督网，公司各部门均设有环保监督员，形成了公司环保工作的三级管理体制。</w:t>
      </w:r>
    </w:p>
    <w:p w:rsidR="00D07B38" w:rsidRPr="004D3AEB" w:rsidRDefault="00D07B38" w:rsidP="004D3AEB">
      <w:pPr>
        <w:spacing w:line="560" w:lineRule="exact"/>
        <w:ind w:firstLineChars="221" w:firstLine="707"/>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我公司自觉履行保护环境的社会责任，项目建设前期依</w:t>
      </w:r>
      <w:r w:rsidRPr="004D3AEB">
        <w:rPr>
          <w:rFonts w:ascii="仿宋_GB2312" w:eastAsia="仿宋_GB2312" w:hAnsi="黑体" w:cs="宋体" w:hint="eastAsia"/>
          <w:color w:val="000000"/>
          <w:kern w:val="0"/>
          <w:sz w:val="32"/>
          <w:szCs w:val="32"/>
        </w:rPr>
        <w:lastRenderedPageBreak/>
        <w:t>法执行了环境影响评价制度，</w:t>
      </w:r>
      <w:r w:rsidR="004D3AEB">
        <w:rPr>
          <w:rFonts w:ascii="仿宋_GB2312" w:eastAsia="仿宋_GB2312" w:hAnsi="黑体" w:cs="宋体" w:hint="eastAsia"/>
          <w:color w:val="000000"/>
          <w:kern w:val="0"/>
          <w:sz w:val="32"/>
          <w:szCs w:val="32"/>
        </w:rPr>
        <w:t>建设过程中</w:t>
      </w:r>
      <w:r w:rsidRPr="004D3AEB">
        <w:rPr>
          <w:rFonts w:ascii="仿宋_GB2312" w:eastAsia="仿宋_GB2312" w:hAnsi="黑体" w:cs="宋体" w:hint="eastAsia"/>
          <w:color w:val="000000"/>
          <w:kern w:val="0"/>
          <w:sz w:val="32"/>
          <w:szCs w:val="32"/>
        </w:rPr>
        <w:t>落实环境保护“三同时”制度，并通过了</w:t>
      </w:r>
      <w:r w:rsidR="004D3AEB">
        <w:rPr>
          <w:rFonts w:ascii="仿宋_GB2312" w:eastAsia="仿宋_GB2312" w:hAnsi="黑体" w:cs="宋体" w:hint="eastAsia"/>
          <w:color w:val="000000"/>
          <w:kern w:val="0"/>
          <w:sz w:val="32"/>
          <w:szCs w:val="32"/>
        </w:rPr>
        <w:t>项目</w:t>
      </w:r>
      <w:r w:rsidR="00217F6C">
        <w:rPr>
          <w:rFonts w:ascii="仿宋_GB2312" w:eastAsia="仿宋_GB2312" w:hAnsi="黑体" w:cs="宋体" w:hint="eastAsia"/>
          <w:color w:val="000000"/>
          <w:kern w:val="0"/>
          <w:sz w:val="32"/>
          <w:szCs w:val="32"/>
        </w:rPr>
        <w:t>的</w:t>
      </w:r>
      <w:r w:rsidR="004D3AEB">
        <w:rPr>
          <w:rFonts w:ascii="仿宋_GB2312" w:eastAsia="仿宋_GB2312" w:hAnsi="黑体" w:cs="宋体" w:hint="eastAsia"/>
          <w:color w:val="000000"/>
          <w:kern w:val="0"/>
          <w:sz w:val="32"/>
          <w:szCs w:val="32"/>
        </w:rPr>
        <w:t>竣工</w:t>
      </w:r>
      <w:r w:rsidRPr="004D3AEB">
        <w:rPr>
          <w:rFonts w:ascii="仿宋_GB2312" w:eastAsia="仿宋_GB2312" w:hAnsi="黑体" w:cs="宋体" w:hint="eastAsia"/>
          <w:color w:val="000000"/>
          <w:kern w:val="0"/>
          <w:sz w:val="32"/>
          <w:szCs w:val="32"/>
        </w:rPr>
        <w:t>环保验收</w:t>
      </w:r>
      <w:r w:rsidR="004D3AEB">
        <w:rPr>
          <w:rFonts w:ascii="仿宋_GB2312" w:eastAsia="仿宋_GB2312" w:hAnsi="黑体" w:cs="宋体" w:hint="eastAsia"/>
          <w:color w:val="000000"/>
          <w:kern w:val="0"/>
          <w:sz w:val="32"/>
          <w:szCs w:val="32"/>
        </w:rPr>
        <w:t>工作</w:t>
      </w:r>
      <w:r w:rsidRPr="004D3AEB">
        <w:rPr>
          <w:rFonts w:ascii="仿宋_GB2312" w:eastAsia="仿宋_GB2312" w:hAnsi="黑体" w:cs="宋体" w:hint="eastAsia"/>
          <w:color w:val="000000"/>
          <w:kern w:val="0"/>
          <w:sz w:val="32"/>
          <w:szCs w:val="32"/>
        </w:rPr>
        <w:t>。</w:t>
      </w:r>
    </w:p>
    <w:p w:rsidR="0073698D" w:rsidRPr="004D3AEB" w:rsidRDefault="0073698D" w:rsidP="004B6E4B">
      <w:pPr>
        <w:spacing w:line="560" w:lineRule="exact"/>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3.环保教育及培训情况</w:t>
      </w:r>
    </w:p>
    <w:p w:rsidR="0073698D" w:rsidRPr="002475A7" w:rsidRDefault="0073698D" w:rsidP="00217F6C">
      <w:pPr>
        <w:ind w:firstLineChars="265" w:firstLine="848"/>
        <w:rPr>
          <w:rFonts w:ascii="仿宋_GB2312" w:eastAsia="仿宋_GB2312" w:hAnsi="黑体" w:cs="宋体"/>
          <w:color w:val="000000"/>
          <w:kern w:val="0"/>
          <w:sz w:val="32"/>
          <w:szCs w:val="32"/>
        </w:rPr>
      </w:pPr>
      <w:r w:rsidRPr="004D3AEB">
        <w:rPr>
          <w:rFonts w:ascii="仿宋_GB2312" w:eastAsia="仿宋_GB2312" w:hAnsi="黑体" w:cs="宋体" w:hint="eastAsia"/>
          <w:color w:val="000000"/>
          <w:kern w:val="0"/>
          <w:sz w:val="32"/>
          <w:szCs w:val="32"/>
        </w:rPr>
        <w:t>公司重视对全体员工的环保教育与环保培训工作。结合公司实际情况，制定了由公司、部门、班组环保培训计划，定期组织环保管理人员、技术人员、检修人员学习国家相关</w:t>
      </w:r>
      <w:r w:rsidR="00217F6C">
        <w:rPr>
          <w:rFonts w:ascii="仿宋_GB2312" w:eastAsia="仿宋_GB2312" w:hAnsi="黑体" w:cs="宋体" w:hint="eastAsia"/>
          <w:color w:val="000000"/>
          <w:kern w:val="0"/>
          <w:sz w:val="32"/>
          <w:szCs w:val="32"/>
        </w:rPr>
        <w:t>环保法律法规、环保技术规范</w:t>
      </w:r>
      <w:r w:rsidRPr="004D3AEB">
        <w:rPr>
          <w:rFonts w:ascii="仿宋_GB2312" w:eastAsia="仿宋_GB2312" w:hAnsi="黑体" w:cs="宋体" w:hint="eastAsia"/>
          <w:color w:val="000000"/>
          <w:kern w:val="0"/>
          <w:sz w:val="32"/>
          <w:szCs w:val="32"/>
        </w:rPr>
        <w:t>文件及内部环境管理文件，开展环保专业技术培训和应急演练。</w:t>
      </w:r>
      <w:r w:rsidR="000B20C0" w:rsidRPr="003D3DFF">
        <w:rPr>
          <w:rFonts w:ascii="仿宋_GB2312" w:eastAsia="仿宋_GB2312" w:hAnsi="黑体" w:cs="宋体" w:hint="eastAsia"/>
          <w:color w:val="000000"/>
          <w:kern w:val="0"/>
          <w:sz w:val="32"/>
          <w:szCs w:val="32"/>
        </w:rPr>
        <w:t>治污设施操作人员定期</w:t>
      </w:r>
      <w:r w:rsidR="000B20C0">
        <w:rPr>
          <w:rFonts w:ascii="仿宋_GB2312" w:eastAsia="仿宋_GB2312" w:hAnsi="黑体" w:cs="宋体" w:hint="eastAsia"/>
          <w:color w:val="000000"/>
          <w:kern w:val="0"/>
          <w:sz w:val="32"/>
          <w:szCs w:val="32"/>
        </w:rPr>
        <w:t>进行</w:t>
      </w:r>
      <w:r w:rsidR="000B20C0" w:rsidRPr="003D3DFF">
        <w:rPr>
          <w:rFonts w:ascii="仿宋_GB2312" w:eastAsia="仿宋_GB2312" w:hAnsi="黑体" w:cs="宋体" w:hint="eastAsia"/>
          <w:color w:val="000000"/>
          <w:kern w:val="0"/>
          <w:sz w:val="32"/>
          <w:szCs w:val="32"/>
        </w:rPr>
        <w:t>培训并持证上岗。</w:t>
      </w:r>
      <w:r w:rsidR="000B20C0">
        <w:rPr>
          <w:rFonts w:ascii="仿宋_GB2312" w:eastAsia="仿宋_GB2312" w:hAnsi="黑体" w:cs="宋体" w:hint="eastAsia"/>
          <w:color w:val="000000"/>
          <w:kern w:val="0"/>
          <w:sz w:val="32"/>
          <w:szCs w:val="32"/>
        </w:rPr>
        <w:t>公司</w:t>
      </w:r>
      <w:r w:rsidR="003D3DFF">
        <w:rPr>
          <w:rFonts w:ascii="仿宋_GB2312" w:eastAsia="仿宋_GB2312" w:hAnsi="黑体" w:cs="宋体" w:hint="eastAsia"/>
          <w:color w:val="000000"/>
          <w:kern w:val="0"/>
          <w:sz w:val="32"/>
          <w:szCs w:val="32"/>
        </w:rPr>
        <w:t>认真</w:t>
      </w:r>
      <w:r w:rsidR="00B375CF">
        <w:rPr>
          <w:rFonts w:ascii="仿宋_GB2312" w:eastAsia="仿宋_GB2312" w:hAnsi="黑体" w:cs="宋体" w:hint="eastAsia"/>
          <w:color w:val="000000"/>
          <w:kern w:val="0"/>
          <w:sz w:val="32"/>
          <w:szCs w:val="32"/>
        </w:rPr>
        <w:t>学习习近平在全国生态环境保护大会讲话精神，</w:t>
      </w:r>
      <w:r w:rsidR="002475A7">
        <w:rPr>
          <w:rFonts w:ascii="仿宋_GB2312" w:eastAsia="仿宋_GB2312" w:hAnsi="黑体" w:cs="宋体" w:hint="eastAsia"/>
          <w:color w:val="000000"/>
          <w:kern w:val="0"/>
          <w:sz w:val="32"/>
          <w:szCs w:val="32"/>
        </w:rPr>
        <w:t>推动生态文明建设，树立</w:t>
      </w:r>
      <w:r w:rsidR="003D3DFF">
        <w:rPr>
          <w:rFonts w:ascii="仿宋_GB2312" w:eastAsia="仿宋_GB2312" w:hAnsi="黑体" w:cs="宋体" w:hint="eastAsia"/>
          <w:color w:val="000000"/>
          <w:kern w:val="0"/>
          <w:sz w:val="32"/>
          <w:szCs w:val="32"/>
        </w:rPr>
        <w:t>绿水青山就是金山银山的发展</w:t>
      </w:r>
      <w:r w:rsidR="002475A7">
        <w:rPr>
          <w:rFonts w:ascii="仿宋_GB2312" w:eastAsia="仿宋_GB2312" w:hAnsi="黑体" w:cs="宋体" w:hint="eastAsia"/>
          <w:color w:val="000000"/>
          <w:kern w:val="0"/>
          <w:sz w:val="32"/>
          <w:szCs w:val="32"/>
        </w:rPr>
        <w:t>理念。</w:t>
      </w:r>
      <w:r w:rsidRPr="003D3DFF">
        <w:rPr>
          <w:rFonts w:ascii="仿宋_GB2312" w:eastAsia="仿宋_GB2312" w:hAnsi="黑体" w:cs="宋体" w:hint="eastAsia"/>
          <w:color w:val="000000"/>
          <w:kern w:val="0"/>
          <w:sz w:val="32"/>
          <w:szCs w:val="32"/>
        </w:rPr>
        <w:t>积极</w:t>
      </w:r>
      <w:r w:rsidRPr="002475A7">
        <w:rPr>
          <w:rFonts w:ascii="仿宋_GB2312" w:eastAsia="仿宋_GB2312" w:hAnsi="黑体" w:cs="宋体" w:hint="eastAsia"/>
          <w:color w:val="000000"/>
          <w:kern w:val="0"/>
          <w:sz w:val="32"/>
          <w:szCs w:val="32"/>
        </w:rPr>
        <w:t>派员参加各级环保行政主管部门组织的</w:t>
      </w:r>
      <w:r w:rsidR="0031481D" w:rsidRPr="002475A7">
        <w:rPr>
          <w:rFonts w:ascii="仿宋_GB2312" w:eastAsia="仿宋_GB2312" w:hAnsi="黑体" w:cs="宋体" w:hint="eastAsia"/>
          <w:color w:val="000000"/>
          <w:kern w:val="0"/>
          <w:sz w:val="32"/>
          <w:szCs w:val="32"/>
        </w:rPr>
        <w:t>生态建设</w:t>
      </w:r>
      <w:r w:rsidR="003D3DFF" w:rsidRPr="002475A7">
        <w:rPr>
          <w:rFonts w:ascii="仿宋_GB2312" w:eastAsia="仿宋_GB2312" w:hAnsi="黑体" w:cs="宋体" w:hint="eastAsia"/>
          <w:color w:val="000000"/>
          <w:kern w:val="0"/>
          <w:sz w:val="32"/>
          <w:szCs w:val="32"/>
        </w:rPr>
        <w:t>、</w:t>
      </w:r>
      <w:r w:rsidR="00901FE1" w:rsidRPr="002475A7">
        <w:rPr>
          <w:rFonts w:ascii="仿宋_GB2312" w:eastAsia="仿宋_GB2312" w:hAnsi="黑体" w:cs="宋体" w:hint="eastAsia"/>
          <w:color w:val="000000"/>
          <w:kern w:val="0"/>
          <w:sz w:val="32"/>
          <w:szCs w:val="32"/>
        </w:rPr>
        <w:t>环境保护税、</w:t>
      </w:r>
      <w:r w:rsidR="002E0161" w:rsidRPr="002475A7">
        <w:rPr>
          <w:rFonts w:ascii="仿宋_GB2312" w:eastAsia="仿宋_GB2312" w:hAnsi="黑体" w:cs="宋体" w:hint="eastAsia"/>
          <w:color w:val="000000"/>
          <w:kern w:val="0"/>
          <w:sz w:val="32"/>
          <w:szCs w:val="32"/>
        </w:rPr>
        <w:t>全国污染源普查</w:t>
      </w:r>
      <w:r w:rsidRPr="002475A7">
        <w:rPr>
          <w:rFonts w:ascii="仿宋_GB2312" w:eastAsia="仿宋_GB2312" w:hAnsi="黑体" w:cs="宋体" w:hint="eastAsia"/>
          <w:color w:val="000000"/>
          <w:kern w:val="0"/>
          <w:sz w:val="32"/>
          <w:szCs w:val="32"/>
        </w:rPr>
        <w:t>等环保管理技能培训。</w:t>
      </w:r>
    </w:p>
    <w:p w:rsidR="00D07B38" w:rsidRPr="00150C40" w:rsidRDefault="00D07B38" w:rsidP="007C377B">
      <w:pPr>
        <w:spacing w:line="560" w:lineRule="exact"/>
        <w:rPr>
          <w:rFonts w:ascii="仿宋" w:eastAsia="仿宋" w:hAnsi="仿宋"/>
          <w:sz w:val="28"/>
          <w:szCs w:val="28"/>
        </w:rPr>
      </w:pPr>
      <w:r w:rsidRPr="007C377B">
        <w:rPr>
          <w:rFonts w:ascii="楷体_GB2312" w:eastAsia="楷体_GB2312" w:hAnsi="黑体" w:cs="宋体" w:hint="eastAsia"/>
          <w:color w:val="000000"/>
          <w:kern w:val="0"/>
          <w:sz w:val="32"/>
          <w:szCs w:val="32"/>
        </w:rPr>
        <w:t xml:space="preserve">㈡ 环境信息公开及交流情况 </w:t>
      </w:r>
      <w:r w:rsidRPr="00386C35">
        <w:rPr>
          <w:rFonts w:ascii="方正黑体_GBK" w:eastAsia="方正黑体_GBK" w:hAnsi="黑体" w:cs="宋体" w:hint="eastAsia"/>
          <w:color w:val="000000"/>
          <w:kern w:val="0"/>
          <w:sz w:val="32"/>
          <w:szCs w:val="32"/>
        </w:rPr>
        <w:t xml:space="preserve">    </w:t>
      </w:r>
      <w:r w:rsidRPr="00150C40">
        <w:rPr>
          <w:rFonts w:ascii="仿宋" w:eastAsia="仿宋" w:hAnsi="仿宋" w:hint="eastAsia"/>
          <w:sz w:val="28"/>
          <w:szCs w:val="28"/>
        </w:rPr>
        <w:t xml:space="preserve">              </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1、环境信息公开方式</w:t>
      </w:r>
    </w:p>
    <w:p w:rsidR="00D07B38" w:rsidRPr="00386C35" w:rsidRDefault="00D07B38" w:rsidP="000B20C0">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皖能股份公司建有互联网站，公司的年度环境报告及相关环境信息及时在网站上公开发布，公司已加入合肥市环保局的重点企业信息公开平台，及时向社会公告公司的环境信息。</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2、与利益相关者进行环境信息交流情况</w:t>
      </w:r>
    </w:p>
    <w:p w:rsidR="00D07B38" w:rsidRPr="00386C35" w:rsidRDefault="00D07B38" w:rsidP="00386C35">
      <w:pPr>
        <w:ind w:firstLineChars="265" w:firstLine="848"/>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为创建环境友好型企业，公司管理层经常以座谈、</w:t>
      </w:r>
      <w:r w:rsidR="00386C35" w:rsidRPr="00386C35">
        <w:rPr>
          <w:rFonts w:ascii="仿宋_GB2312" w:eastAsia="仿宋_GB2312" w:hAnsi="黑体" w:cs="宋体" w:hint="eastAsia"/>
          <w:color w:val="000000"/>
          <w:kern w:val="0"/>
          <w:sz w:val="32"/>
          <w:szCs w:val="32"/>
        </w:rPr>
        <w:t>邀请来公司考察、外出取经、上门征求意见、</w:t>
      </w:r>
      <w:r w:rsidRPr="00386C35">
        <w:rPr>
          <w:rFonts w:ascii="仿宋_GB2312" w:eastAsia="仿宋_GB2312" w:hAnsi="黑体" w:cs="宋体" w:hint="eastAsia"/>
          <w:color w:val="000000"/>
          <w:kern w:val="0"/>
          <w:sz w:val="32"/>
          <w:szCs w:val="32"/>
        </w:rPr>
        <w:t>电话问询等多种</w:t>
      </w:r>
      <w:r w:rsidRPr="00386C35">
        <w:rPr>
          <w:rFonts w:ascii="仿宋_GB2312" w:eastAsia="仿宋_GB2312" w:hAnsi="黑体" w:cs="宋体" w:hint="eastAsia"/>
          <w:color w:val="000000"/>
          <w:kern w:val="0"/>
          <w:sz w:val="32"/>
          <w:szCs w:val="32"/>
        </w:rPr>
        <w:lastRenderedPageBreak/>
        <w:t>形式同</w:t>
      </w:r>
      <w:r w:rsidR="00386C35" w:rsidRPr="00386C35">
        <w:rPr>
          <w:rFonts w:ascii="仿宋_GB2312" w:eastAsia="仿宋_GB2312" w:hAnsi="黑体" w:cs="宋体" w:hint="eastAsia"/>
          <w:color w:val="000000"/>
          <w:kern w:val="0"/>
          <w:sz w:val="32"/>
          <w:szCs w:val="32"/>
        </w:rPr>
        <w:t>业务单位、客户、行业主管部门、同行业先进企业、环保</w:t>
      </w:r>
      <w:r w:rsidRPr="00386C35">
        <w:rPr>
          <w:rFonts w:ascii="仿宋_GB2312" w:eastAsia="仿宋_GB2312" w:hAnsi="黑体" w:cs="宋体" w:hint="eastAsia"/>
          <w:color w:val="000000"/>
          <w:kern w:val="0"/>
          <w:sz w:val="32"/>
          <w:szCs w:val="32"/>
        </w:rPr>
        <w:t>科研单位、环保行政</w:t>
      </w:r>
      <w:r w:rsidR="00252CF9">
        <w:rPr>
          <w:rFonts w:ascii="仿宋_GB2312" w:eastAsia="仿宋_GB2312" w:hAnsi="黑体" w:cs="宋体" w:hint="eastAsia"/>
          <w:color w:val="000000"/>
          <w:kern w:val="0"/>
          <w:sz w:val="32"/>
          <w:szCs w:val="32"/>
        </w:rPr>
        <w:t>主</w:t>
      </w:r>
      <w:r w:rsidRPr="00386C35">
        <w:rPr>
          <w:rFonts w:ascii="仿宋_GB2312" w:eastAsia="仿宋_GB2312" w:hAnsi="黑体" w:cs="宋体" w:hint="eastAsia"/>
          <w:color w:val="000000"/>
          <w:kern w:val="0"/>
          <w:sz w:val="32"/>
          <w:szCs w:val="32"/>
        </w:rPr>
        <w:t>管部门进行环境保护信息咨询和交流，多方听取收集意见，不断提高和改善企业的环</w:t>
      </w:r>
      <w:r w:rsidR="000B20C0">
        <w:rPr>
          <w:rFonts w:ascii="仿宋_GB2312" w:eastAsia="仿宋_GB2312" w:hAnsi="黑体" w:cs="宋体" w:hint="eastAsia"/>
          <w:color w:val="000000"/>
          <w:kern w:val="0"/>
          <w:sz w:val="32"/>
          <w:szCs w:val="32"/>
        </w:rPr>
        <w:t>境</w:t>
      </w:r>
      <w:r w:rsidRPr="00386C35">
        <w:rPr>
          <w:rFonts w:ascii="仿宋_GB2312" w:eastAsia="仿宋_GB2312" w:hAnsi="黑体" w:cs="宋体" w:hint="eastAsia"/>
          <w:color w:val="000000"/>
          <w:kern w:val="0"/>
          <w:sz w:val="32"/>
          <w:szCs w:val="32"/>
        </w:rPr>
        <w:t>保</w:t>
      </w:r>
      <w:r w:rsidR="000B20C0">
        <w:rPr>
          <w:rFonts w:ascii="仿宋_GB2312" w:eastAsia="仿宋_GB2312" w:hAnsi="黑体" w:cs="宋体" w:hint="eastAsia"/>
          <w:color w:val="000000"/>
          <w:kern w:val="0"/>
          <w:sz w:val="32"/>
          <w:szCs w:val="32"/>
        </w:rPr>
        <w:t>护</w:t>
      </w:r>
      <w:r w:rsidRPr="00386C35">
        <w:rPr>
          <w:rFonts w:ascii="仿宋_GB2312" w:eastAsia="仿宋_GB2312" w:hAnsi="黑体" w:cs="宋体" w:hint="eastAsia"/>
          <w:color w:val="000000"/>
          <w:kern w:val="0"/>
          <w:sz w:val="32"/>
          <w:szCs w:val="32"/>
        </w:rPr>
        <w:t>管理水平。</w:t>
      </w:r>
    </w:p>
    <w:p w:rsidR="00D07B38" w:rsidRPr="00386C35" w:rsidRDefault="00D07B3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3 企业与社会合作开展环保活动的情况</w:t>
      </w:r>
    </w:p>
    <w:p w:rsidR="00D07B38" w:rsidRPr="00386C35" w:rsidRDefault="00D07B38" w:rsidP="000B20C0">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为了加强宣传沟通，让周边群众更多了解企业生产情况，公司邀请周边居民</w:t>
      </w:r>
      <w:r w:rsidR="009C5D85" w:rsidRPr="00386C35">
        <w:rPr>
          <w:rFonts w:ascii="仿宋_GB2312" w:eastAsia="仿宋_GB2312" w:hAnsi="黑体" w:cs="宋体" w:hint="eastAsia"/>
          <w:color w:val="000000"/>
          <w:kern w:val="0"/>
          <w:sz w:val="32"/>
          <w:szCs w:val="32"/>
        </w:rPr>
        <w:t>、合肥一中</w:t>
      </w:r>
      <w:r w:rsidR="00386C35" w:rsidRPr="00386C35">
        <w:rPr>
          <w:rFonts w:ascii="仿宋_GB2312" w:eastAsia="仿宋_GB2312" w:hAnsi="黑体" w:cs="宋体" w:hint="eastAsia"/>
          <w:color w:val="000000"/>
          <w:kern w:val="0"/>
          <w:sz w:val="32"/>
          <w:szCs w:val="32"/>
        </w:rPr>
        <w:t>学生</w:t>
      </w:r>
      <w:r w:rsidRPr="00386C35">
        <w:rPr>
          <w:rFonts w:ascii="仿宋_GB2312" w:eastAsia="仿宋_GB2312" w:hAnsi="黑体" w:cs="宋体" w:hint="eastAsia"/>
          <w:color w:val="000000"/>
          <w:kern w:val="0"/>
          <w:sz w:val="32"/>
          <w:szCs w:val="32"/>
        </w:rPr>
        <w:t>来公司参观，亲临现场实地参观企业的生产工艺流程和环保设施运行情况，</w:t>
      </w:r>
      <w:r w:rsidR="00AD5BB5">
        <w:rPr>
          <w:rFonts w:ascii="仿宋_GB2312" w:eastAsia="仿宋_GB2312" w:hAnsi="黑体" w:cs="宋体" w:hint="eastAsia"/>
          <w:color w:val="000000"/>
          <w:kern w:val="0"/>
          <w:sz w:val="32"/>
          <w:szCs w:val="32"/>
        </w:rPr>
        <w:t>增进</w:t>
      </w:r>
      <w:r w:rsidR="00252CF9">
        <w:rPr>
          <w:rFonts w:ascii="仿宋_GB2312" w:eastAsia="仿宋_GB2312" w:hAnsi="黑体" w:cs="宋体" w:hint="eastAsia"/>
          <w:color w:val="000000"/>
          <w:kern w:val="0"/>
          <w:sz w:val="32"/>
          <w:szCs w:val="32"/>
        </w:rPr>
        <w:t>了理解促</w:t>
      </w:r>
      <w:r w:rsidRPr="00386C35">
        <w:rPr>
          <w:rFonts w:ascii="仿宋_GB2312" w:eastAsia="仿宋_GB2312" w:hAnsi="黑体" w:cs="宋体" w:hint="eastAsia"/>
          <w:color w:val="000000"/>
          <w:kern w:val="0"/>
          <w:sz w:val="32"/>
          <w:szCs w:val="32"/>
        </w:rPr>
        <w:t>进</w:t>
      </w:r>
      <w:r w:rsidR="00252CF9">
        <w:rPr>
          <w:rFonts w:ascii="仿宋_GB2312" w:eastAsia="仿宋_GB2312" w:hAnsi="黑体" w:cs="宋体" w:hint="eastAsia"/>
          <w:color w:val="000000"/>
          <w:kern w:val="0"/>
          <w:sz w:val="32"/>
          <w:szCs w:val="32"/>
        </w:rPr>
        <w:t>了</w:t>
      </w:r>
      <w:r w:rsidRPr="00386C35">
        <w:rPr>
          <w:rFonts w:ascii="仿宋_GB2312" w:eastAsia="仿宋_GB2312" w:hAnsi="黑体" w:cs="宋体" w:hint="eastAsia"/>
          <w:color w:val="000000"/>
          <w:kern w:val="0"/>
          <w:sz w:val="32"/>
          <w:szCs w:val="32"/>
        </w:rPr>
        <w:t>交流，取得了良好的社会效益。</w:t>
      </w:r>
    </w:p>
    <w:p w:rsidR="007665EE" w:rsidRPr="00386C35" w:rsidRDefault="007665EE"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4、企业对内对外提供的环保教育项目情况</w:t>
      </w:r>
    </w:p>
    <w:p w:rsidR="007665EE" w:rsidRPr="00386C35" w:rsidRDefault="007665EE" w:rsidP="00252CF9">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我公司做为电力企业生产教育基地，为合肥工业大学、安徽电气</w:t>
      </w:r>
      <w:r w:rsidR="007362C3" w:rsidRPr="00386C35">
        <w:rPr>
          <w:rFonts w:ascii="仿宋_GB2312" w:eastAsia="仿宋_GB2312" w:hAnsi="黑体" w:cs="宋体" w:hint="eastAsia"/>
          <w:color w:val="000000"/>
          <w:kern w:val="0"/>
          <w:sz w:val="32"/>
          <w:szCs w:val="32"/>
        </w:rPr>
        <w:t>工</w:t>
      </w:r>
      <w:r w:rsidRPr="00386C35">
        <w:rPr>
          <w:rFonts w:ascii="仿宋_GB2312" w:eastAsia="仿宋_GB2312" w:hAnsi="黑体" w:cs="宋体" w:hint="eastAsia"/>
          <w:color w:val="000000"/>
          <w:kern w:val="0"/>
          <w:sz w:val="32"/>
          <w:szCs w:val="32"/>
        </w:rPr>
        <w:t>程学院</w:t>
      </w:r>
      <w:r w:rsidR="002C54E1" w:rsidRPr="00386C35">
        <w:rPr>
          <w:rFonts w:ascii="仿宋_GB2312" w:eastAsia="仿宋_GB2312" w:hAnsi="黑体" w:cs="宋体" w:hint="eastAsia"/>
          <w:color w:val="000000"/>
          <w:kern w:val="0"/>
          <w:sz w:val="32"/>
          <w:szCs w:val="32"/>
        </w:rPr>
        <w:t>高</w:t>
      </w:r>
      <w:r w:rsidRPr="00386C35">
        <w:rPr>
          <w:rFonts w:ascii="仿宋_GB2312" w:eastAsia="仿宋_GB2312" w:hAnsi="黑体" w:cs="宋体" w:hint="eastAsia"/>
          <w:color w:val="000000"/>
          <w:kern w:val="0"/>
          <w:sz w:val="32"/>
          <w:szCs w:val="32"/>
        </w:rPr>
        <w:t>校</w:t>
      </w:r>
      <w:r w:rsidR="009C5D85" w:rsidRPr="00386C35">
        <w:rPr>
          <w:rFonts w:ascii="仿宋_GB2312" w:eastAsia="仿宋_GB2312" w:hAnsi="黑体" w:cs="宋体" w:hint="eastAsia"/>
          <w:color w:val="000000"/>
          <w:kern w:val="0"/>
          <w:sz w:val="32"/>
          <w:szCs w:val="32"/>
        </w:rPr>
        <w:t>、</w:t>
      </w:r>
      <w:r w:rsidR="007362C3" w:rsidRPr="00386C35">
        <w:rPr>
          <w:rFonts w:ascii="仿宋_GB2312" w:eastAsia="仿宋_GB2312" w:hAnsi="黑体" w:cs="宋体" w:hint="eastAsia"/>
          <w:color w:val="000000"/>
          <w:kern w:val="0"/>
          <w:sz w:val="32"/>
          <w:szCs w:val="32"/>
        </w:rPr>
        <w:t>上海电气电站工程公司人员</w:t>
      </w:r>
      <w:r w:rsidRPr="00386C35">
        <w:rPr>
          <w:rFonts w:ascii="仿宋_GB2312" w:eastAsia="仿宋_GB2312" w:hAnsi="黑体" w:cs="宋体" w:hint="eastAsia"/>
          <w:color w:val="000000"/>
          <w:kern w:val="0"/>
          <w:sz w:val="32"/>
          <w:szCs w:val="32"/>
        </w:rPr>
        <w:t>提供了</w:t>
      </w:r>
      <w:r w:rsidR="008652F8" w:rsidRPr="00386C35">
        <w:rPr>
          <w:rFonts w:ascii="仿宋_GB2312" w:eastAsia="仿宋_GB2312" w:hAnsi="黑体" w:cs="宋体" w:hint="eastAsia"/>
          <w:color w:val="000000"/>
          <w:kern w:val="0"/>
          <w:sz w:val="32"/>
          <w:szCs w:val="32"/>
        </w:rPr>
        <w:t>环保</w:t>
      </w:r>
      <w:r w:rsidR="007362C3" w:rsidRPr="00386C35">
        <w:rPr>
          <w:rFonts w:ascii="仿宋_GB2312" w:eastAsia="仿宋_GB2312" w:hAnsi="黑体" w:cs="宋体" w:hint="eastAsia"/>
          <w:color w:val="000000"/>
          <w:kern w:val="0"/>
          <w:sz w:val="32"/>
          <w:szCs w:val="32"/>
        </w:rPr>
        <w:t>教育</w:t>
      </w:r>
      <w:r w:rsidRPr="00386C35">
        <w:rPr>
          <w:rFonts w:ascii="仿宋_GB2312" w:eastAsia="仿宋_GB2312" w:hAnsi="黑体" w:cs="宋体" w:hint="eastAsia"/>
          <w:color w:val="000000"/>
          <w:kern w:val="0"/>
          <w:sz w:val="32"/>
          <w:szCs w:val="32"/>
        </w:rPr>
        <w:t>培训</w:t>
      </w:r>
      <w:r w:rsidR="00252CF9">
        <w:rPr>
          <w:rFonts w:ascii="仿宋_GB2312" w:eastAsia="仿宋_GB2312" w:hAnsi="黑体" w:cs="宋体" w:hint="eastAsia"/>
          <w:color w:val="000000"/>
          <w:kern w:val="0"/>
          <w:sz w:val="32"/>
          <w:szCs w:val="32"/>
        </w:rPr>
        <w:t>平台</w:t>
      </w:r>
      <w:r w:rsidR="008652F8" w:rsidRPr="00386C35">
        <w:rPr>
          <w:rFonts w:ascii="仿宋_GB2312" w:eastAsia="仿宋_GB2312" w:hAnsi="黑体" w:cs="宋体" w:hint="eastAsia"/>
          <w:color w:val="000000"/>
          <w:kern w:val="0"/>
          <w:sz w:val="32"/>
          <w:szCs w:val="32"/>
        </w:rPr>
        <w:t>，</w:t>
      </w:r>
      <w:r w:rsidR="007362C3" w:rsidRPr="00386C35">
        <w:rPr>
          <w:rFonts w:ascii="仿宋_GB2312" w:eastAsia="仿宋_GB2312" w:hAnsi="黑体" w:cs="宋体" w:hint="eastAsia"/>
          <w:color w:val="000000"/>
          <w:kern w:val="0"/>
          <w:sz w:val="32"/>
          <w:szCs w:val="32"/>
        </w:rPr>
        <w:t>同时公司的脱硫项目与高校进行了</w:t>
      </w:r>
      <w:r w:rsidR="008652F8" w:rsidRPr="00386C35">
        <w:rPr>
          <w:rFonts w:ascii="仿宋_GB2312" w:eastAsia="仿宋_GB2312" w:hAnsi="黑体" w:cs="宋体" w:hint="eastAsia"/>
          <w:color w:val="000000"/>
          <w:kern w:val="0"/>
          <w:sz w:val="32"/>
          <w:szCs w:val="32"/>
        </w:rPr>
        <w:t>环保技术研发</w:t>
      </w:r>
      <w:r w:rsidR="007362C3" w:rsidRPr="00386C35">
        <w:rPr>
          <w:rFonts w:ascii="仿宋_GB2312" w:eastAsia="仿宋_GB2312" w:hAnsi="黑体" w:cs="宋体" w:hint="eastAsia"/>
          <w:color w:val="000000"/>
          <w:kern w:val="0"/>
          <w:sz w:val="32"/>
          <w:szCs w:val="32"/>
        </w:rPr>
        <w:t>合作。</w:t>
      </w:r>
    </w:p>
    <w:p w:rsidR="00D07B38" w:rsidRPr="00386C35" w:rsidRDefault="008652F8" w:rsidP="00386C35">
      <w:pPr>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5</w:t>
      </w:r>
      <w:r w:rsidR="00D07B38" w:rsidRPr="00386C35">
        <w:rPr>
          <w:rFonts w:ascii="仿宋_GB2312" w:eastAsia="仿宋_GB2312" w:hAnsi="黑体" w:cs="宋体" w:hint="eastAsia"/>
          <w:color w:val="000000"/>
          <w:kern w:val="0"/>
          <w:sz w:val="32"/>
          <w:szCs w:val="32"/>
        </w:rPr>
        <w:t>、公众对企业环境信息公开的评价</w:t>
      </w:r>
    </w:p>
    <w:p w:rsidR="00D07B38" w:rsidRPr="00386C35" w:rsidRDefault="00D07B38" w:rsidP="00252CF9">
      <w:pPr>
        <w:ind w:firstLineChars="221" w:firstLine="707"/>
        <w:rPr>
          <w:rFonts w:ascii="仿宋_GB2312" w:eastAsia="仿宋_GB2312" w:hAnsi="黑体" w:cs="宋体"/>
          <w:color w:val="000000"/>
          <w:kern w:val="0"/>
          <w:sz w:val="32"/>
          <w:szCs w:val="32"/>
        </w:rPr>
      </w:pPr>
      <w:r w:rsidRPr="00386C35">
        <w:rPr>
          <w:rFonts w:ascii="仿宋_GB2312" w:eastAsia="仿宋_GB2312" w:hAnsi="黑体" w:cs="宋体" w:hint="eastAsia"/>
          <w:color w:val="000000"/>
          <w:kern w:val="0"/>
          <w:sz w:val="32"/>
          <w:szCs w:val="32"/>
        </w:rPr>
        <w:t>在同客户、同行业先进企业、行业主管部门、环保行政管理部门等进行环境保护信息咨询和交流的过程中，我们得到了很多的启发和收益，同时我们虚心学习不断提升完善自我的态度也受到了广大客户及利益相关单位的赞扬。</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㈢ 相关法律法规执行情况</w:t>
      </w:r>
    </w:p>
    <w:p w:rsidR="00D07B38" w:rsidRPr="00252CF9" w:rsidRDefault="00D07B3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1、最近3年生产经营发生重大污染事故及存在的环境违法行为情况（包括受到环境行政处罚或者处理情况）</w:t>
      </w:r>
    </w:p>
    <w:p w:rsidR="00D07B38" w:rsidRPr="00252CF9" w:rsidRDefault="00D07B38" w:rsidP="00252CF9">
      <w:pPr>
        <w:spacing w:line="560" w:lineRule="exact"/>
        <w:ind w:firstLineChars="202" w:firstLine="646"/>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lastRenderedPageBreak/>
        <w:t>公司建立健全多项企业内部环保管理制度，严格执行落实，虚心接受各级环保管理部门的监督、指导、帮助，自机组投产以来至今未发生环境污染事故，未受到环保行政管理部门的处罚。</w:t>
      </w:r>
    </w:p>
    <w:p w:rsidR="00D07B38" w:rsidRPr="00252CF9" w:rsidRDefault="00D07B3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2、环境检测及评价</w:t>
      </w:r>
    </w:p>
    <w:p w:rsidR="00D07B38" w:rsidRPr="00252CF9" w:rsidRDefault="00D07B38" w:rsidP="00252CF9">
      <w:pPr>
        <w:ind w:firstLineChars="221" w:firstLine="707"/>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201</w:t>
      </w:r>
      <w:r w:rsidR="00532DC2" w:rsidRPr="00252CF9">
        <w:rPr>
          <w:rFonts w:ascii="仿宋_GB2312" w:eastAsia="仿宋_GB2312" w:hAnsi="黑体" w:cs="宋体" w:hint="eastAsia"/>
          <w:color w:val="000000"/>
          <w:kern w:val="0"/>
          <w:sz w:val="32"/>
          <w:szCs w:val="32"/>
        </w:rPr>
        <w:t>8</w:t>
      </w:r>
      <w:r w:rsidRPr="00252CF9">
        <w:rPr>
          <w:rFonts w:ascii="仿宋_GB2312" w:eastAsia="仿宋_GB2312" w:hAnsi="黑体" w:cs="宋体" w:hint="eastAsia"/>
          <w:color w:val="000000"/>
          <w:kern w:val="0"/>
          <w:sz w:val="32"/>
          <w:szCs w:val="32"/>
        </w:rPr>
        <w:t>年公司每季度均接受合肥市环境监测站的污染源监督性监测，特征污染物做到了达标排放，每季度委托第三方</w:t>
      </w:r>
      <w:r w:rsidR="000B20C0">
        <w:rPr>
          <w:rFonts w:ascii="仿宋_GB2312" w:eastAsia="仿宋_GB2312" w:hAnsi="黑体" w:cs="宋体" w:hint="eastAsia"/>
          <w:color w:val="000000"/>
          <w:kern w:val="0"/>
          <w:sz w:val="32"/>
          <w:szCs w:val="32"/>
        </w:rPr>
        <w:t>监测单位</w:t>
      </w:r>
      <w:r w:rsidRPr="00252CF9">
        <w:rPr>
          <w:rFonts w:ascii="仿宋_GB2312" w:eastAsia="仿宋_GB2312" w:hAnsi="黑体" w:cs="宋体" w:hint="eastAsia"/>
          <w:color w:val="000000"/>
          <w:kern w:val="0"/>
          <w:sz w:val="32"/>
          <w:szCs w:val="32"/>
        </w:rPr>
        <w:t>（安徽</w:t>
      </w:r>
      <w:r w:rsidR="00AD29B9" w:rsidRPr="00252CF9">
        <w:rPr>
          <w:rFonts w:ascii="仿宋_GB2312" w:eastAsia="仿宋_GB2312" w:hAnsi="黑体" w:cs="宋体" w:hint="eastAsia"/>
          <w:color w:val="000000"/>
          <w:kern w:val="0"/>
          <w:sz w:val="32"/>
          <w:szCs w:val="32"/>
        </w:rPr>
        <w:t>中科澄信检测技术有限公司</w:t>
      </w:r>
      <w:r w:rsidRPr="00252CF9">
        <w:rPr>
          <w:rFonts w:ascii="仿宋_GB2312" w:eastAsia="仿宋_GB2312" w:hAnsi="黑体" w:cs="宋体" w:hint="eastAsia"/>
          <w:color w:val="000000"/>
          <w:kern w:val="0"/>
          <w:sz w:val="32"/>
          <w:szCs w:val="32"/>
        </w:rPr>
        <w:t>）进行</w:t>
      </w:r>
      <w:r w:rsidR="00820145" w:rsidRPr="00252CF9">
        <w:rPr>
          <w:rFonts w:ascii="仿宋_GB2312" w:eastAsia="仿宋_GB2312" w:hAnsi="黑体" w:cs="宋体" w:hint="eastAsia"/>
          <w:color w:val="000000"/>
          <w:kern w:val="0"/>
          <w:sz w:val="32"/>
          <w:szCs w:val="32"/>
        </w:rPr>
        <w:t>废水、废气、</w:t>
      </w:r>
      <w:r w:rsidR="00AD29B9" w:rsidRPr="00252CF9">
        <w:rPr>
          <w:rFonts w:ascii="仿宋_GB2312" w:eastAsia="仿宋_GB2312" w:hAnsi="黑体" w:cs="宋体" w:hint="eastAsia"/>
          <w:color w:val="000000"/>
          <w:kern w:val="0"/>
          <w:sz w:val="32"/>
          <w:szCs w:val="32"/>
        </w:rPr>
        <w:t>无组织排放</w:t>
      </w:r>
      <w:r w:rsidR="00820145" w:rsidRPr="00252CF9">
        <w:rPr>
          <w:rFonts w:ascii="仿宋_GB2312" w:eastAsia="仿宋_GB2312" w:hAnsi="黑体" w:cs="宋体" w:hint="eastAsia"/>
          <w:color w:val="000000"/>
          <w:kern w:val="0"/>
          <w:sz w:val="32"/>
          <w:szCs w:val="32"/>
        </w:rPr>
        <w:t>、厂界噪声</w:t>
      </w:r>
      <w:r w:rsidRPr="00252CF9">
        <w:rPr>
          <w:rFonts w:ascii="仿宋_GB2312" w:eastAsia="仿宋_GB2312" w:hAnsi="黑体" w:cs="宋体" w:hint="eastAsia"/>
          <w:color w:val="000000"/>
          <w:kern w:val="0"/>
          <w:sz w:val="32"/>
          <w:szCs w:val="32"/>
        </w:rPr>
        <w:t>等项目检测，全年污染物检测结果均达标。</w:t>
      </w:r>
    </w:p>
    <w:p w:rsidR="008652F8" w:rsidRPr="00252CF9" w:rsidRDefault="008652F8" w:rsidP="00252CF9">
      <w:pPr>
        <w:rPr>
          <w:rFonts w:ascii="仿宋_GB2312" w:eastAsia="仿宋_GB2312" w:hAnsi="黑体" w:cs="宋体"/>
          <w:color w:val="000000"/>
          <w:kern w:val="0"/>
          <w:sz w:val="32"/>
          <w:szCs w:val="32"/>
        </w:rPr>
      </w:pPr>
      <w:r w:rsidRPr="00252CF9">
        <w:rPr>
          <w:rFonts w:ascii="仿宋_GB2312" w:eastAsia="仿宋_GB2312" w:hAnsi="黑体" w:cs="宋体" w:hint="eastAsia"/>
          <w:color w:val="000000"/>
          <w:kern w:val="0"/>
          <w:sz w:val="32"/>
          <w:szCs w:val="32"/>
        </w:rPr>
        <w:t>3、企业生产工艺、设备、产品与国家产业政策的符合情况。</w:t>
      </w:r>
    </w:p>
    <w:p w:rsidR="006B29FE" w:rsidRPr="003D5BBE" w:rsidRDefault="008652F8" w:rsidP="003D5BBE">
      <w:pPr>
        <w:rPr>
          <w:rFonts w:ascii="仿宋_GB2312" w:eastAsia="仿宋_GB2312" w:hAnsi="黑体" w:cs="宋体"/>
          <w:color w:val="000000"/>
          <w:kern w:val="0"/>
          <w:sz w:val="32"/>
          <w:szCs w:val="32"/>
        </w:rPr>
        <w:sectPr w:rsidR="006B29FE" w:rsidRPr="003D5BBE" w:rsidSect="00C26BC4">
          <w:pgSz w:w="11906" w:h="16838"/>
          <w:pgMar w:top="1440" w:right="1800" w:bottom="1440" w:left="1800" w:header="851" w:footer="992" w:gutter="0"/>
          <w:cols w:space="425"/>
          <w:docGrid w:type="lines" w:linePitch="312"/>
        </w:sectPr>
      </w:pPr>
      <w:r w:rsidRPr="003D5BBE">
        <w:rPr>
          <w:rFonts w:ascii="仿宋_GB2312" w:eastAsia="仿宋_GB2312" w:hAnsi="黑体" w:cs="宋体" w:hint="eastAsia"/>
          <w:color w:val="000000"/>
          <w:kern w:val="0"/>
          <w:sz w:val="32"/>
          <w:szCs w:val="32"/>
        </w:rPr>
        <w:t>3</w:t>
      </w:r>
      <w:r w:rsidRPr="00252CF9">
        <w:rPr>
          <w:rFonts w:ascii="仿宋_GB2312" w:eastAsia="仿宋_GB2312" w:hAnsi="黑体" w:cs="宋体" w:hint="eastAsia"/>
          <w:color w:val="000000"/>
          <w:kern w:val="0"/>
          <w:sz w:val="32"/>
          <w:szCs w:val="32"/>
        </w:rPr>
        <w:t>.</w:t>
      </w:r>
      <w:r w:rsidR="003D5BBE">
        <w:rPr>
          <w:rFonts w:ascii="仿宋_GB2312" w:eastAsia="仿宋_GB2312" w:hAnsi="黑体" w:cs="宋体" w:hint="eastAsia"/>
          <w:color w:val="000000"/>
          <w:kern w:val="0"/>
          <w:sz w:val="32"/>
          <w:szCs w:val="32"/>
        </w:rPr>
        <w:t>1</w:t>
      </w:r>
      <w:r w:rsidRPr="00252CF9">
        <w:rPr>
          <w:rFonts w:ascii="仿宋_GB2312" w:eastAsia="仿宋_GB2312" w:hAnsi="黑体" w:cs="宋体" w:hint="eastAsia"/>
          <w:color w:val="000000"/>
          <w:kern w:val="0"/>
          <w:sz w:val="32"/>
          <w:szCs w:val="32"/>
        </w:rPr>
        <w:t>、</w:t>
      </w:r>
      <w:r w:rsidRPr="00252CF9">
        <w:rPr>
          <w:rFonts w:ascii="仿宋_GB2312" w:eastAsia="仿宋_GB2312" w:hAnsi="黑体" w:cs="宋体"/>
          <w:color w:val="000000"/>
          <w:kern w:val="0"/>
          <w:sz w:val="32"/>
          <w:szCs w:val="32"/>
        </w:rPr>
        <w:t>生产工艺</w:t>
      </w:r>
      <w:r w:rsidRPr="00252CF9">
        <w:rPr>
          <w:rFonts w:ascii="仿宋_GB2312" w:eastAsia="仿宋_GB2312" w:hAnsi="黑体" w:cs="宋体" w:hint="eastAsia"/>
          <w:color w:val="000000"/>
          <w:kern w:val="0"/>
          <w:sz w:val="32"/>
          <w:szCs w:val="32"/>
        </w:rPr>
        <w:t>流程图</w:t>
      </w:r>
    </w:p>
    <w:p w:rsidR="006B29FE" w:rsidRDefault="00AD5BB5" w:rsidP="00EF52A5">
      <w:pPr>
        <w:widowControl/>
        <w:jc w:val="left"/>
        <w:rPr>
          <w:rFonts w:ascii="仿宋" w:eastAsia="仿宋" w:hAnsi="仿宋"/>
          <w:sz w:val="28"/>
          <w:szCs w:val="28"/>
        </w:rPr>
        <w:sectPr w:rsidR="006B29FE" w:rsidSect="00AD5BB5">
          <w:pgSz w:w="16838" w:h="11906" w:orient="landscape"/>
          <w:pgMar w:top="1560" w:right="1440" w:bottom="1560" w:left="1440" w:header="851" w:footer="992" w:gutter="0"/>
          <w:cols w:space="425"/>
          <w:docGrid w:type="lines" w:linePitch="312"/>
        </w:sectPr>
      </w:pPr>
      <w:r>
        <w:rPr>
          <w:rFonts w:ascii="仿宋_GB2312" w:eastAsia="仿宋_GB2312" w:hAnsi="宋体" w:hint="eastAsia"/>
          <w:noProof/>
          <w:sz w:val="28"/>
          <w:szCs w:val="28"/>
        </w:rPr>
        <w:lastRenderedPageBreak/>
        <w:drawing>
          <wp:inline distT="0" distB="0" distL="0" distR="0">
            <wp:extent cx="8858250" cy="5400675"/>
            <wp:effectExtent l="19050" t="0" r="0" b="0"/>
            <wp:docPr id="5" name="图片 1" descr="#6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机流程图"/>
                    <pic:cNvPicPr>
                      <a:picLocks noChangeAspect="1" noChangeArrowheads="1"/>
                    </pic:cNvPicPr>
                  </pic:nvPicPr>
                  <pic:blipFill>
                    <a:blip r:embed="rId10"/>
                    <a:srcRect/>
                    <a:stretch>
                      <a:fillRect/>
                    </a:stretch>
                  </pic:blipFill>
                  <pic:spPr bwMode="auto">
                    <a:xfrm>
                      <a:off x="0" y="0"/>
                      <a:ext cx="8863330" cy="5403772"/>
                    </a:xfrm>
                    <a:prstGeom prst="rect">
                      <a:avLst/>
                    </a:prstGeom>
                    <a:noFill/>
                    <a:ln w="9525">
                      <a:noFill/>
                      <a:miter lim="800000"/>
                      <a:headEnd/>
                      <a:tailEnd/>
                    </a:ln>
                  </pic:spPr>
                </pic:pic>
              </a:graphicData>
            </a:graphic>
          </wp:inline>
        </w:drawing>
      </w:r>
    </w:p>
    <w:p w:rsidR="008652F8" w:rsidRPr="003D5BBE" w:rsidRDefault="003D5BBE" w:rsidP="003D5BBE">
      <w:pPr>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lastRenderedPageBreak/>
        <w:t>3</w:t>
      </w:r>
      <w:r w:rsidR="006B29FE" w:rsidRPr="003D5BBE">
        <w:rPr>
          <w:rFonts w:ascii="仿宋_GB2312" w:eastAsia="仿宋_GB2312" w:hAnsi="黑体" w:cs="宋体" w:hint="eastAsia"/>
          <w:color w:val="000000"/>
          <w:kern w:val="0"/>
          <w:sz w:val="32"/>
          <w:szCs w:val="32"/>
        </w:rPr>
        <w:t xml:space="preserve">.2 </w:t>
      </w:r>
      <w:r w:rsidR="008652F8" w:rsidRPr="003D5BBE">
        <w:rPr>
          <w:rFonts w:ascii="仿宋_GB2312" w:eastAsia="仿宋_GB2312" w:hAnsi="黑体" w:cs="宋体"/>
          <w:color w:val="000000"/>
          <w:kern w:val="0"/>
          <w:sz w:val="32"/>
          <w:szCs w:val="32"/>
        </w:rPr>
        <w:t>主要生产工艺</w:t>
      </w:r>
    </w:p>
    <w:p w:rsidR="008652F8" w:rsidRPr="003D5BBE" w:rsidRDefault="008652F8" w:rsidP="000B20C0">
      <w:pPr>
        <w:ind w:firstLineChars="221" w:firstLine="707"/>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公司为燃煤火力发电厂，采用原煤为燃料，以水为介质，通过锅炉燃烧，将水加热为蒸汽，蒸汽进入汽轮机带动发电机发电，做功后的乏汽凝结成水，凝结水再送至锅炉加热，从而形成</w:t>
      </w:r>
      <w:r w:rsidR="003D5BBE" w:rsidRPr="003D5BBE">
        <w:rPr>
          <w:rFonts w:ascii="仿宋_GB2312" w:eastAsia="仿宋_GB2312" w:hAnsi="黑体" w:cs="宋体" w:hint="eastAsia"/>
          <w:color w:val="000000"/>
          <w:kern w:val="0"/>
          <w:sz w:val="32"/>
          <w:szCs w:val="32"/>
        </w:rPr>
        <w:t>一</w:t>
      </w:r>
      <w:r w:rsidRPr="003D5BBE">
        <w:rPr>
          <w:rFonts w:ascii="仿宋_GB2312" w:eastAsia="仿宋_GB2312" w:hAnsi="黑体" w:cs="宋体" w:hint="eastAsia"/>
          <w:color w:val="000000"/>
          <w:kern w:val="0"/>
          <w:sz w:val="32"/>
          <w:szCs w:val="32"/>
        </w:rPr>
        <w:t>个闭式循环。煤粉燃烧后，烟气通过脱硝系统、除灰系统、脱硫系统去除烟气中绝大部分的氮氧化物、</w:t>
      </w:r>
      <w:r w:rsidR="00B0698D" w:rsidRPr="003D5BBE">
        <w:rPr>
          <w:rFonts w:ascii="仿宋_GB2312" w:eastAsia="仿宋_GB2312" w:hAnsi="黑体" w:cs="宋体" w:hint="eastAsia"/>
          <w:color w:val="000000"/>
          <w:kern w:val="0"/>
          <w:sz w:val="32"/>
          <w:szCs w:val="32"/>
        </w:rPr>
        <w:t>烟尘</w:t>
      </w:r>
      <w:r w:rsidRPr="003D5BBE">
        <w:rPr>
          <w:rFonts w:ascii="仿宋_GB2312" w:eastAsia="仿宋_GB2312" w:hAnsi="黑体" w:cs="宋体" w:hint="eastAsia"/>
          <w:color w:val="000000"/>
          <w:kern w:val="0"/>
          <w:sz w:val="32"/>
          <w:szCs w:val="32"/>
        </w:rPr>
        <w:t>和二氧化硫</w:t>
      </w:r>
      <w:r w:rsidR="003B0674" w:rsidRPr="003D5BBE">
        <w:rPr>
          <w:rFonts w:ascii="仿宋_GB2312" w:eastAsia="仿宋_GB2312" w:hAnsi="黑体" w:cs="宋体" w:hint="eastAsia"/>
          <w:color w:val="000000"/>
          <w:kern w:val="0"/>
          <w:sz w:val="32"/>
          <w:szCs w:val="32"/>
        </w:rPr>
        <w:t>。</w:t>
      </w:r>
      <w:r w:rsidRPr="003D5BBE">
        <w:rPr>
          <w:rFonts w:ascii="仿宋_GB2312" w:eastAsia="仿宋_GB2312" w:hAnsi="黑体" w:cs="宋体" w:hint="eastAsia"/>
          <w:color w:val="000000"/>
          <w:kern w:val="0"/>
          <w:sz w:val="32"/>
          <w:szCs w:val="32"/>
        </w:rPr>
        <w:t>产生的粉煤灰</w:t>
      </w:r>
      <w:r w:rsidR="003D5BBE" w:rsidRPr="003D5BBE">
        <w:rPr>
          <w:rFonts w:ascii="仿宋_GB2312" w:eastAsia="仿宋_GB2312" w:hAnsi="黑体" w:cs="宋体" w:hint="eastAsia"/>
          <w:color w:val="000000"/>
          <w:kern w:val="0"/>
          <w:sz w:val="32"/>
          <w:szCs w:val="32"/>
        </w:rPr>
        <w:t>渣</w:t>
      </w:r>
      <w:r w:rsidRPr="003D5BBE">
        <w:rPr>
          <w:rFonts w:ascii="仿宋_GB2312" w:eastAsia="仿宋_GB2312" w:hAnsi="黑体" w:cs="宋体" w:hint="eastAsia"/>
          <w:color w:val="000000"/>
          <w:kern w:val="0"/>
          <w:sz w:val="32"/>
          <w:szCs w:val="32"/>
        </w:rPr>
        <w:t>和石膏</w:t>
      </w:r>
      <w:r w:rsidR="003B0674" w:rsidRPr="003D5BBE">
        <w:rPr>
          <w:rFonts w:ascii="仿宋_GB2312" w:eastAsia="仿宋_GB2312" w:hAnsi="黑体" w:cs="宋体" w:hint="eastAsia"/>
          <w:color w:val="000000"/>
          <w:kern w:val="0"/>
          <w:sz w:val="32"/>
          <w:szCs w:val="32"/>
        </w:rPr>
        <w:t>等固废</w:t>
      </w:r>
      <w:r w:rsidR="00D503BE" w:rsidRPr="003D5BBE">
        <w:rPr>
          <w:rFonts w:ascii="仿宋_GB2312" w:eastAsia="仿宋_GB2312" w:hAnsi="黑体" w:cs="宋体" w:hint="eastAsia"/>
          <w:color w:val="000000"/>
          <w:kern w:val="0"/>
          <w:sz w:val="32"/>
          <w:szCs w:val="32"/>
        </w:rPr>
        <w:t>全部</w:t>
      </w:r>
      <w:r w:rsidR="003B0674" w:rsidRPr="003D5BBE">
        <w:rPr>
          <w:rFonts w:ascii="仿宋_GB2312" w:eastAsia="仿宋_GB2312" w:hAnsi="黑体" w:cs="宋体" w:hint="eastAsia"/>
          <w:color w:val="000000"/>
          <w:kern w:val="0"/>
          <w:sz w:val="32"/>
          <w:szCs w:val="32"/>
        </w:rPr>
        <w:t>立足于</w:t>
      </w:r>
      <w:r w:rsidRPr="003D5BBE">
        <w:rPr>
          <w:rFonts w:ascii="仿宋_GB2312" w:eastAsia="仿宋_GB2312" w:hAnsi="黑体" w:cs="宋体" w:hint="eastAsia"/>
          <w:color w:val="000000"/>
          <w:kern w:val="0"/>
          <w:sz w:val="32"/>
          <w:szCs w:val="32"/>
        </w:rPr>
        <w:t>综合利用。</w:t>
      </w:r>
    </w:p>
    <w:p w:rsidR="00D07B38" w:rsidRPr="003D5BBE" w:rsidRDefault="00C45BB7" w:rsidP="003D5BBE">
      <w:pPr>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3</w:t>
      </w:r>
      <w:r w:rsidR="00D07B38" w:rsidRPr="003D5BBE">
        <w:rPr>
          <w:rFonts w:ascii="仿宋_GB2312" w:eastAsia="仿宋_GB2312" w:hAnsi="黑体" w:cs="宋体" w:hint="eastAsia"/>
          <w:color w:val="000000"/>
          <w:kern w:val="0"/>
          <w:sz w:val="32"/>
          <w:szCs w:val="32"/>
        </w:rPr>
        <w:t>.</w:t>
      </w:r>
      <w:r w:rsidR="003B0674" w:rsidRPr="003D5BBE">
        <w:rPr>
          <w:rFonts w:ascii="仿宋_GB2312" w:eastAsia="仿宋_GB2312" w:hAnsi="黑体" w:cs="宋体" w:hint="eastAsia"/>
          <w:color w:val="000000"/>
          <w:kern w:val="0"/>
          <w:sz w:val="32"/>
          <w:szCs w:val="32"/>
        </w:rPr>
        <w:t>3</w:t>
      </w:r>
      <w:r w:rsidR="006B29FE" w:rsidRPr="003D5BBE">
        <w:rPr>
          <w:rFonts w:ascii="仿宋_GB2312" w:eastAsia="仿宋_GB2312" w:hAnsi="黑体" w:cs="宋体" w:hint="eastAsia"/>
          <w:color w:val="000000"/>
          <w:kern w:val="0"/>
          <w:sz w:val="32"/>
          <w:szCs w:val="32"/>
        </w:rPr>
        <w:t xml:space="preserve"> 废气治理</w:t>
      </w:r>
    </w:p>
    <w:p w:rsidR="00D07B38" w:rsidRPr="003D5BBE" w:rsidRDefault="00D07B38" w:rsidP="003D5BBE">
      <w:pPr>
        <w:ind w:firstLineChars="177" w:firstLine="566"/>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为燃煤火力发电厂，锅炉燃烧后的废气的主要污染物为氮氧化物、烟尘、二氧化硫，公司在大气污染治理中采用了先进的环保工艺，配套建设脱硫系统、脱硝系统、除尘系统系统，同步安装烟气在线连续监测装置（CEMS），并实现与省市环保部门联网。</w:t>
      </w:r>
    </w:p>
    <w:p w:rsidR="00C45BB7" w:rsidRDefault="00D07B38" w:rsidP="000B20C0">
      <w:pPr>
        <w:ind w:firstLineChars="177" w:firstLine="566"/>
        <w:rPr>
          <w:rFonts w:ascii="仿宋_GB2312" w:eastAsia="仿宋_GB2312" w:hAnsi="黑体" w:cs="宋体"/>
          <w:color w:val="000000"/>
          <w:kern w:val="0"/>
          <w:sz w:val="32"/>
          <w:szCs w:val="32"/>
        </w:rPr>
      </w:pPr>
      <w:r w:rsidRPr="003D5BBE">
        <w:rPr>
          <w:rFonts w:ascii="仿宋_GB2312" w:eastAsia="仿宋_GB2312" w:hAnsi="黑体" w:cs="宋体" w:hint="eastAsia"/>
          <w:color w:val="000000"/>
          <w:kern w:val="0"/>
          <w:sz w:val="32"/>
          <w:szCs w:val="32"/>
        </w:rPr>
        <w:t>公司脱硝系统采用低氮燃烧技术，从燃烧源头控制氮氧化物产生，同时安装了烟气脱硝装置，采用选择性催化还原法（SCR）脱硝工艺，满足不断升级的环保排放要求。锅炉配套建设高效除尘器，其中#5机组配备高效静电除尘器，#6机组配备电袋除尘器，机组超低排放改造后，脱硫</w:t>
      </w:r>
      <w:r w:rsidR="003D5BBE">
        <w:rPr>
          <w:rFonts w:ascii="仿宋_GB2312" w:eastAsia="仿宋_GB2312" w:hAnsi="黑体" w:cs="宋体" w:hint="eastAsia"/>
          <w:color w:val="000000"/>
          <w:kern w:val="0"/>
          <w:sz w:val="32"/>
          <w:szCs w:val="32"/>
        </w:rPr>
        <w:t>系统</w:t>
      </w:r>
      <w:r w:rsidRPr="003D5BBE">
        <w:rPr>
          <w:rFonts w:ascii="仿宋_GB2312" w:eastAsia="仿宋_GB2312" w:hAnsi="黑体" w:cs="宋体" w:hint="eastAsia"/>
          <w:color w:val="000000"/>
          <w:kern w:val="0"/>
          <w:sz w:val="32"/>
          <w:szCs w:val="32"/>
        </w:rPr>
        <w:t>出口均新增加一套湿式电除尘</w:t>
      </w:r>
      <w:r w:rsidR="003D5BBE">
        <w:rPr>
          <w:rFonts w:ascii="仿宋_GB2312" w:eastAsia="仿宋_GB2312" w:hAnsi="黑体" w:cs="宋体" w:hint="eastAsia"/>
          <w:color w:val="000000"/>
          <w:kern w:val="0"/>
          <w:sz w:val="32"/>
          <w:szCs w:val="32"/>
        </w:rPr>
        <w:t>器</w:t>
      </w:r>
      <w:r w:rsidRPr="003D5BBE">
        <w:rPr>
          <w:rFonts w:ascii="仿宋_GB2312" w:eastAsia="仿宋_GB2312" w:hAnsi="黑体" w:cs="宋体" w:hint="eastAsia"/>
          <w:color w:val="000000"/>
          <w:kern w:val="0"/>
          <w:sz w:val="32"/>
          <w:szCs w:val="32"/>
        </w:rPr>
        <w:t>，进一步提高</w:t>
      </w:r>
      <w:r w:rsidR="003D5BBE">
        <w:rPr>
          <w:rFonts w:ascii="仿宋_GB2312" w:eastAsia="仿宋_GB2312" w:hAnsi="黑体" w:cs="宋体" w:hint="eastAsia"/>
          <w:color w:val="000000"/>
          <w:kern w:val="0"/>
          <w:sz w:val="32"/>
          <w:szCs w:val="32"/>
        </w:rPr>
        <w:t>了</w:t>
      </w:r>
      <w:r w:rsidRPr="003D5BBE">
        <w:rPr>
          <w:rFonts w:ascii="仿宋_GB2312" w:eastAsia="仿宋_GB2312" w:hAnsi="黑体" w:cs="宋体" w:hint="eastAsia"/>
          <w:color w:val="000000"/>
          <w:kern w:val="0"/>
          <w:sz w:val="32"/>
          <w:szCs w:val="32"/>
        </w:rPr>
        <w:t>除尘效率。烟气脱硫系统，采用石灰石－石膏湿法脱硫方式，利用石灰石浆液作为脱硫剂，在吸收塔与烟气中的二氧化硫充分反应，</w:t>
      </w:r>
      <w:r w:rsidR="0073698D" w:rsidRPr="003D5BBE">
        <w:rPr>
          <w:rFonts w:ascii="仿宋_GB2312" w:eastAsia="仿宋_GB2312" w:hAnsi="黑体" w:cs="宋体"/>
          <w:color w:val="000000"/>
          <w:kern w:val="0"/>
          <w:sz w:val="32"/>
          <w:szCs w:val="32"/>
        </w:rPr>
        <w:t>最</w:t>
      </w:r>
      <w:r w:rsidR="0073698D" w:rsidRPr="003D5BBE">
        <w:rPr>
          <w:rFonts w:ascii="仿宋_GB2312" w:eastAsia="仿宋_GB2312" w:hAnsi="黑体" w:cs="宋体"/>
          <w:color w:val="000000"/>
          <w:kern w:val="0"/>
          <w:sz w:val="32"/>
          <w:szCs w:val="32"/>
        </w:rPr>
        <w:lastRenderedPageBreak/>
        <w:t>后烟气通过高</w:t>
      </w:r>
      <w:smartTag w:uri="urn:schemas-microsoft-com:office:smarttags" w:element="chmetcnv">
        <w:smartTagPr>
          <w:attr w:name="UnitName" w:val="m"/>
          <w:attr w:name="SourceValue" w:val="240"/>
          <w:attr w:name="HasSpace" w:val="False"/>
          <w:attr w:name="Negative" w:val="False"/>
          <w:attr w:name="NumberType" w:val="1"/>
          <w:attr w:name="TCSC" w:val="0"/>
        </w:smartTagPr>
        <w:r w:rsidR="0073698D" w:rsidRPr="003D5BBE">
          <w:rPr>
            <w:rFonts w:ascii="仿宋_GB2312" w:eastAsia="仿宋_GB2312" w:hAnsi="黑体" w:cs="宋体"/>
            <w:color w:val="000000"/>
            <w:kern w:val="0"/>
            <w:sz w:val="32"/>
            <w:szCs w:val="32"/>
          </w:rPr>
          <w:t>240m</w:t>
        </w:r>
      </w:smartTag>
      <w:r w:rsidR="0073698D" w:rsidRPr="003D5BBE">
        <w:rPr>
          <w:rFonts w:ascii="仿宋_GB2312" w:eastAsia="仿宋_GB2312" w:hAnsi="黑体" w:cs="宋体"/>
          <w:color w:val="000000"/>
          <w:kern w:val="0"/>
          <w:sz w:val="32"/>
          <w:szCs w:val="32"/>
        </w:rPr>
        <w:t>的烟囱排放</w:t>
      </w:r>
      <w:r w:rsidR="0073698D" w:rsidRPr="003D5BBE">
        <w:rPr>
          <w:rFonts w:ascii="仿宋_GB2312" w:eastAsia="仿宋_GB2312" w:hAnsi="黑体" w:cs="宋体" w:hint="eastAsia"/>
          <w:color w:val="000000"/>
          <w:kern w:val="0"/>
          <w:sz w:val="32"/>
          <w:szCs w:val="32"/>
        </w:rPr>
        <w:t>。</w:t>
      </w:r>
    </w:p>
    <w:p w:rsidR="00C45BB7" w:rsidRDefault="00C45BB7" w:rsidP="00C45BB7">
      <w:pPr>
        <w:rPr>
          <w:rFonts w:ascii="仿宋" w:eastAsia="仿宋" w:hAnsi="仿宋"/>
          <w:sz w:val="28"/>
          <w:szCs w:val="28"/>
        </w:rPr>
      </w:pPr>
      <w:r>
        <w:rPr>
          <w:rFonts w:ascii="仿宋_GB2312" w:eastAsia="仿宋_GB2312" w:hAnsi="黑体" w:cs="宋体" w:hint="eastAsia"/>
          <w:noProof/>
          <w:color w:val="000000"/>
          <w:kern w:val="0"/>
          <w:sz w:val="32"/>
          <w:szCs w:val="32"/>
        </w:rPr>
        <w:drawing>
          <wp:anchor distT="0" distB="0" distL="114300" distR="114300" simplePos="0" relativeHeight="251670528" behindDoc="1" locked="0" layoutInCell="1" allowOverlap="1">
            <wp:simplePos x="0" y="0"/>
            <wp:positionH relativeFrom="column">
              <wp:posOffset>123825</wp:posOffset>
            </wp:positionH>
            <wp:positionV relativeFrom="paragraph">
              <wp:posOffset>575310</wp:posOffset>
            </wp:positionV>
            <wp:extent cx="5109210" cy="3105150"/>
            <wp:effectExtent l="19050" t="19050" r="15240" b="19050"/>
            <wp:wrapTight wrapText="bothSides">
              <wp:wrapPolygon edited="0">
                <wp:start x="-81" y="-133"/>
                <wp:lineTo x="-81" y="21733"/>
                <wp:lineTo x="21664" y="21733"/>
                <wp:lineTo x="21664" y="-133"/>
                <wp:lineTo x="-81" y="-133"/>
              </wp:wrapPolygon>
            </wp:wrapTight>
            <wp:docPr id="2" name="图片 10"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截图未命名"/>
                    <pic:cNvPicPr>
                      <a:picLocks noChangeAspect="1" noChangeArrowheads="1"/>
                    </pic:cNvPicPr>
                  </pic:nvPicPr>
                  <pic:blipFill>
                    <a:blip r:embed="rId11">
                      <a:lum bright="-20000" contrast="40000"/>
                    </a:blip>
                    <a:srcRect/>
                    <a:stretch>
                      <a:fillRect/>
                    </a:stretch>
                  </pic:blipFill>
                  <pic:spPr bwMode="auto">
                    <a:xfrm>
                      <a:off x="0" y="0"/>
                      <a:ext cx="5109210" cy="3105150"/>
                    </a:xfrm>
                    <a:prstGeom prst="rect">
                      <a:avLst/>
                    </a:prstGeom>
                    <a:noFill/>
                    <a:ln w="12700" cmpd="sng">
                      <a:solidFill>
                        <a:srgbClr val="000000"/>
                      </a:solidFill>
                      <a:miter lim="800000"/>
                      <a:headEnd/>
                      <a:tailEnd/>
                    </a:ln>
                    <a:effectLst/>
                  </pic:spPr>
                </pic:pic>
              </a:graphicData>
            </a:graphic>
          </wp:anchor>
        </w:drawing>
      </w:r>
      <w:r w:rsidRPr="003D5BBE">
        <w:rPr>
          <w:rFonts w:ascii="仿宋_GB2312" w:eastAsia="仿宋_GB2312" w:hAnsi="黑体" w:cs="宋体" w:hint="eastAsia"/>
          <w:color w:val="000000"/>
          <w:kern w:val="0"/>
          <w:sz w:val="32"/>
          <w:szCs w:val="32"/>
        </w:rPr>
        <w:t>废气处理装置见</w:t>
      </w:r>
      <w:r w:rsidRPr="003D5BBE">
        <w:rPr>
          <w:rFonts w:ascii="仿宋_GB2312" w:eastAsia="仿宋_GB2312" w:hAnsi="黑体" w:cs="宋体"/>
          <w:color w:val="000000"/>
          <w:kern w:val="0"/>
          <w:sz w:val="32"/>
          <w:szCs w:val="32"/>
        </w:rPr>
        <w:t>脱硝工艺流程图</w:t>
      </w:r>
      <w:r w:rsidRPr="003D5BBE">
        <w:rPr>
          <w:rFonts w:ascii="仿宋_GB2312" w:eastAsia="仿宋_GB2312" w:hAnsi="黑体" w:cs="宋体" w:hint="eastAsia"/>
          <w:color w:val="000000"/>
          <w:kern w:val="0"/>
          <w:sz w:val="32"/>
          <w:szCs w:val="32"/>
        </w:rPr>
        <w:t>、</w:t>
      </w:r>
      <w:r w:rsidRPr="003D5BBE">
        <w:rPr>
          <w:rFonts w:ascii="仿宋_GB2312" w:eastAsia="仿宋_GB2312" w:hAnsi="黑体" w:cs="宋体"/>
          <w:color w:val="000000"/>
          <w:kern w:val="0"/>
          <w:sz w:val="32"/>
          <w:szCs w:val="32"/>
        </w:rPr>
        <w:t>脱硫工艺流程图</w:t>
      </w:r>
    </w:p>
    <w:p w:rsidR="00C45BB7" w:rsidRPr="003D5BBE" w:rsidRDefault="00C45BB7" w:rsidP="003D5BBE">
      <w:pPr>
        <w:ind w:firstLineChars="177" w:firstLine="566"/>
        <w:rPr>
          <w:rFonts w:ascii="仿宋_GB2312" w:eastAsia="仿宋_GB2312" w:hAnsi="黑体" w:cs="宋体"/>
          <w:color w:val="000000"/>
          <w:kern w:val="0"/>
          <w:sz w:val="32"/>
          <w:szCs w:val="32"/>
        </w:rPr>
      </w:pPr>
      <w:r>
        <w:rPr>
          <w:rFonts w:ascii="仿宋_GB2312" w:eastAsia="仿宋_GB2312" w:hAnsi="黑体" w:cs="宋体"/>
          <w:noProof/>
          <w:color w:val="000000"/>
          <w:kern w:val="0"/>
          <w:sz w:val="32"/>
          <w:szCs w:val="32"/>
        </w:rPr>
        <w:drawing>
          <wp:anchor distT="0" distB="0" distL="114300" distR="114300" simplePos="0" relativeHeight="251672576" behindDoc="0" locked="0" layoutInCell="1" allowOverlap="1">
            <wp:simplePos x="0" y="0"/>
            <wp:positionH relativeFrom="column">
              <wp:posOffset>219075</wp:posOffset>
            </wp:positionH>
            <wp:positionV relativeFrom="paragraph">
              <wp:posOffset>147320</wp:posOffset>
            </wp:positionV>
            <wp:extent cx="5276850" cy="3600450"/>
            <wp:effectExtent l="19050" t="19050" r="19050" b="19050"/>
            <wp:wrapSquare wrapText="bothSides"/>
            <wp:docPr id="3" name="图片 7" descr="脱硫工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脱硫工艺图"/>
                    <pic:cNvPicPr>
                      <a:picLocks noChangeAspect="1" noChangeArrowheads="1"/>
                    </pic:cNvPicPr>
                  </pic:nvPicPr>
                  <pic:blipFill>
                    <a:blip r:embed="rId12" cstate="print">
                      <a:lum bright="-20000" contrast="40000"/>
                    </a:blip>
                    <a:srcRect l="3632" t="16331" r="6200" b="10075"/>
                    <a:stretch>
                      <a:fillRect/>
                    </a:stretch>
                  </pic:blipFill>
                  <pic:spPr bwMode="auto">
                    <a:xfrm>
                      <a:off x="0" y="0"/>
                      <a:ext cx="5276850" cy="3600450"/>
                    </a:xfrm>
                    <a:prstGeom prst="rect">
                      <a:avLst/>
                    </a:prstGeom>
                    <a:noFill/>
                    <a:ln w="12700" cmpd="sng">
                      <a:solidFill>
                        <a:srgbClr val="000000"/>
                      </a:solidFill>
                      <a:miter lim="800000"/>
                      <a:headEnd/>
                      <a:tailEnd/>
                    </a:ln>
                    <a:effectLst/>
                  </pic:spPr>
                </pic:pic>
              </a:graphicData>
            </a:graphic>
          </wp:anchor>
        </w:drawing>
      </w:r>
    </w:p>
    <w:p w:rsidR="00D07B38" w:rsidRPr="00C45BB7" w:rsidRDefault="00D07B38" w:rsidP="00C45BB7">
      <w:pPr>
        <w:ind w:firstLineChars="177" w:firstLine="566"/>
        <w:rPr>
          <w:rFonts w:ascii="仿宋_GB2312" w:eastAsia="仿宋_GB2312" w:hAnsi="黑体" w:cs="宋体"/>
          <w:noProof/>
          <w:color w:val="000000"/>
          <w:kern w:val="0"/>
          <w:sz w:val="32"/>
          <w:szCs w:val="32"/>
        </w:rPr>
      </w:pPr>
      <w:r w:rsidRPr="00C45BB7">
        <w:rPr>
          <w:rFonts w:ascii="仿宋_GB2312" w:eastAsia="仿宋_GB2312" w:hAnsi="黑体" w:cs="宋体" w:hint="eastAsia"/>
          <w:noProof/>
          <w:color w:val="000000"/>
          <w:kern w:val="0"/>
          <w:sz w:val="32"/>
          <w:szCs w:val="32"/>
        </w:rPr>
        <w:lastRenderedPageBreak/>
        <w:t>经合肥市环境监测站监测，我公司烟气排放浓度达到《火电厂大气排放标准》（GB13223-2011）和超低排放的限值要求，废气排放达标。</w:t>
      </w:r>
    </w:p>
    <w:p w:rsidR="006B29FE" w:rsidRDefault="004801A9" w:rsidP="00D503BE">
      <w:pPr>
        <w:spacing w:line="560" w:lineRule="exact"/>
        <w:jc w:val="center"/>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673600" behindDoc="0" locked="0" layoutInCell="1" allowOverlap="1">
            <wp:simplePos x="0" y="0"/>
            <wp:positionH relativeFrom="column">
              <wp:posOffset>189230</wp:posOffset>
            </wp:positionH>
            <wp:positionV relativeFrom="paragraph">
              <wp:posOffset>542925</wp:posOffset>
            </wp:positionV>
            <wp:extent cx="5189855" cy="7154545"/>
            <wp:effectExtent l="19050" t="0" r="0" b="0"/>
            <wp:wrapSquare wrapText="bothSides"/>
            <wp:docPr id="10" name="图片 4" descr="E:\杨之胜\FF\Tencent Files\415774887\FileRec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杨之胜\FF\Tencent Files\415774887\FileRecv\1.jpg"/>
                    <pic:cNvPicPr>
                      <a:picLocks noChangeAspect="1" noChangeArrowheads="1"/>
                    </pic:cNvPicPr>
                  </pic:nvPicPr>
                  <pic:blipFill>
                    <a:blip r:embed="rId13"/>
                    <a:srcRect/>
                    <a:stretch>
                      <a:fillRect/>
                    </a:stretch>
                  </pic:blipFill>
                  <pic:spPr bwMode="auto">
                    <a:xfrm>
                      <a:off x="0" y="0"/>
                      <a:ext cx="5189855" cy="7154545"/>
                    </a:xfrm>
                    <a:prstGeom prst="rect">
                      <a:avLst/>
                    </a:prstGeom>
                    <a:noFill/>
                    <a:ln w="9525">
                      <a:noFill/>
                      <a:miter lim="800000"/>
                      <a:headEnd/>
                      <a:tailEnd/>
                    </a:ln>
                  </pic:spPr>
                </pic:pic>
              </a:graphicData>
            </a:graphic>
          </wp:anchor>
        </w:drawing>
      </w:r>
      <w:r w:rsidR="00D07B38" w:rsidRPr="00150C40">
        <w:rPr>
          <w:rFonts w:ascii="仿宋" w:eastAsia="仿宋" w:hAnsi="仿宋" w:hint="eastAsia"/>
          <w:sz w:val="28"/>
          <w:szCs w:val="28"/>
        </w:rPr>
        <w:t>201</w:t>
      </w:r>
      <w:r w:rsidR="00B0698D">
        <w:rPr>
          <w:rFonts w:ascii="仿宋" w:eastAsia="仿宋" w:hAnsi="仿宋" w:hint="eastAsia"/>
          <w:sz w:val="28"/>
          <w:szCs w:val="28"/>
        </w:rPr>
        <w:t>8</w:t>
      </w:r>
      <w:r w:rsidR="00D07B38" w:rsidRPr="00150C40">
        <w:rPr>
          <w:rFonts w:ascii="仿宋" w:eastAsia="仿宋" w:hAnsi="仿宋" w:hint="eastAsia"/>
          <w:sz w:val="28"/>
          <w:szCs w:val="28"/>
        </w:rPr>
        <w:t>年合肥市环境监测站监督性监测情况表</w:t>
      </w:r>
    </w:p>
    <w:p w:rsidR="004F70CD" w:rsidRDefault="004801A9" w:rsidP="00D503BE">
      <w:pPr>
        <w:spacing w:line="560" w:lineRule="exact"/>
        <w:jc w:val="center"/>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674624" behindDoc="0" locked="0" layoutInCell="1" allowOverlap="1">
            <wp:simplePos x="0" y="0"/>
            <wp:positionH relativeFrom="column">
              <wp:posOffset>19050</wp:posOffset>
            </wp:positionH>
            <wp:positionV relativeFrom="paragraph">
              <wp:posOffset>4445</wp:posOffset>
            </wp:positionV>
            <wp:extent cx="5274945" cy="9012555"/>
            <wp:effectExtent l="19050" t="0" r="1905" b="0"/>
            <wp:wrapSquare wrapText="bothSides"/>
            <wp:docPr id="14" name="图片 7" descr="E:\杨之胜\FF\Tencent Files\415774887\FileRe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杨之胜\FF\Tencent Files\415774887\FileRecv\2.jpg"/>
                    <pic:cNvPicPr>
                      <a:picLocks noChangeAspect="1" noChangeArrowheads="1"/>
                    </pic:cNvPicPr>
                  </pic:nvPicPr>
                  <pic:blipFill>
                    <a:blip r:embed="rId14"/>
                    <a:srcRect/>
                    <a:stretch>
                      <a:fillRect/>
                    </a:stretch>
                  </pic:blipFill>
                  <pic:spPr bwMode="auto">
                    <a:xfrm>
                      <a:off x="0" y="0"/>
                      <a:ext cx="5274945" cy="9012555"/>
                    </a:xfrm>
                    <a:prstGeom prst="rect">
                      <a:avLst/>
                    </a:prstGeom>
                    <a:noFill/>
                    <a:ln w="9525">
                      <a:noFill/>
                      <a:miter lim="800000"/>
                      <a:headEnd/>
                      <a:tailEnd/>
                    </a:ln>
                  </pic:spPr>
                </pic:pic>
              </a:graphicData>
            </a:graphic>
          </wp:anchor>
        </w:drawing>
      </w:r>
    </w:p>
    <w:p w:rsidR="004B6E4B" w:rsidRDefault="004801A9" w:rsidP="004801A9">
      <w:pPr>
        <w:spacing w:line="560" w:lineRule="exact"/>
        <w:jc w:val="center"/>
        <w:rPr>
          <w:rFonts w:ascii="仿宋" w:eastAsia="仿宋" w:hAnsi="仿宋"/>
          <w:sz w:val="28"/>
          <w:szCs w:val="28"/>
        </w:rPr>
      </w:pPr>
      <w:r>
        <w:rPr>
          <w:rFonts w:ascii="仿宋" w:eastAsia="仿宋" w:hAnsi="仿宋"/>
          <w:noProof/>
          <w:sz w:val="28"/>
          <w:szCs w:val="28"/>
        </w:rPr>
        <w:lastRenderedPageBreak/>
        <w:drawing>
          <wp:anchor distT="0" distB="0" distL="114300" distR="114300" simplePos="0" relativeHeight="251675648" behindDoc="0" locked="0" layoutInCell="1" allowOverlap="1">
            <wp:simplePos x="0" y="0"/>
            <wp:positionH relativeFrom="column">
              <wp:posOffset>19050</wp:posOffset>
            </wp:positionH>
            <wp:positionV relativeFrom="paragraph">
              <wp:posOffset>111760</wp:posOffset>
            </wp:positionV>
            <wp:extent cx="5274945" cy="6298565"/>
            <wp:effectExtent l="19050" t="0" r="1905" b="0"/>
            <wp:wrapSquare wrapText="bothSides"/>
            <wp:docPr id="15" name="图片 8" descr="E:\杨之胜\FF\Tencent Files\415774887\FileRec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杨之胜\FF\Tencent Files\415774887\FileRecv\3.jpg"/>
                    <pic:cNvPicPr>
                      <a:picLocks noChangeAspect="1" noChangeArrowheads="1"/>
                    </pic:cNvPicPr>
                  </pic:nvPicPr>
                  <pic:blipFill>
                    <a:blip r:embed="rId15"/>
                    <a:srcRect/>
                    <a:stretch>
                      <a:fillRect/>
                    </a:stretch>
                  </pic:blipFill>
                  <pic:spPr bwMode="auto">
                    <a:xfrm>
                      <a:off x="0" y="0"/>
                      <a:ext cx="5274945" cy="6298565"/>
                    </a:xfrm>
                    <a:prstGeom prst="rect">
                      <a:avLst/>
                    </a:prstGeom>
                    <a:noFill/>
                    <a:ln w="9525">
                      <a:noFill/>
                      <a:miter lim="800000"/>
                      <a:headEnd/>
                      <a:tailEnd/>
                    </a:ln>
                  </pic:spPr>
                </pic:pic>
              </a:graphicData>
            </a:graphic>
          </wp:anchor>
        </w:drawing>
      </w:r>
    </w:p>
    <w:p w:rsidR="0073698D" w:rsidRPr="00C45BB7" w:rsidRDefault="00C45BB7" w:rsidP="00C45BB7">
      <w:pPr>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3</w:t>
      </w:r>
      <w:r w:rsidR="0073698D" w:rsidRPr="00C45BB7">
        <w:rPr>
          <w:rFonts w:ascii="仿宋_GB2312" w:eastAsia="仿宋_GB2312" w:hAnsi="黑体" w:cs="宋体" w:hint="eastAsia"/>
          <w:color w:val="000000"/>
          <w:kern w:val="0"/>
          <w:sz w:val="32"/>
          <w:szCs w:val="32"/>
        </w:rPr>
        <w:t>.4、废水处理</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我公司合理利用水资源，配套建设了工业废水处理站、生活污水处理站、含煤废水处理装置、雨水排水系统等设施，各类废水先分散收集处理，最后再集中处理，处理后的废水全部进入复用水池，用于煤场喷洒、冲渣和绿化等，从而提</w:t>
      </w:r>
      <w:r w:rsidRPr="00C45BB7">
        <w:rPr>
          <w:rFonts w:ascii="仿宋_GB2312" w:eastAsia="仿宋_GB2312" w:hAnsi="黑体" w:cs="宋体" w:hint="eastAsia"/>
          <w:color w:val="000000"/>
          <w:kern w:val="0"/>
          <w:sz w:val="32"/>
          <w:szCs w:val="32"/>
        </w:rPr>
        <w:lastRenderedPageBreak/>
        <w:t>高废水的重复利用率。</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公司在废水回收利用中,在合肥市开创中水利用的先河，采用合肥市蔡田铺污水处理厂处理后的中水作为机组的循环水补充水，节约优质水资源，实现“一水多用，循环利用”目标。</w:t>
      </w:r>
    </w:p>
    <w:p w:rsidR="00EC2E25" w:rsidRPr="00C45BB7" w:rsidRDefault="004801A9"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2018年</w:t>
      </w:r>
      <w:r w:rsidR="005A2EF8" w:rsidRPr="00C45BB7">
        <w:rPr>
          <w:rFonts w:ascii="仿宋_GB2312" w:eastAsia="仿宋_GB2312" w:hAnsi="黑体" w:cs="宋体" w:hint="eastAsia"/>
          <w:color w:val="000000"/>
          <w:kern w:val="0"/>
          <w:sz w:val="32"/>
          <w:szCs w:val="32"/>
        </w:rPr>
        <w:t>公司</w:t>
      </w:r>
      <w:r w:rsidR="00EC2E25" w:rsidRPr="00C45BB7">
        <w:rPr>
          <w:rFonts w:ascii="仿宋_GB2312" w:eastAsia="仿宋_GB2312" w:hAnsi="黑体" w:cs="宋体" w:hint="eastAsia"/>
          <w:color w:val="000000"/>
          <w:kern w:val="0"/>
          <w:sz w:val="32"/>
          <w:szCs w:val="32"/>
        </w:rPr>
        <w:t>加强</w:t>
      </w:r>
      <w:r w:rsidR="005A2EF8" w:rsidRPr="00C45BB7">
        <w:rPr>
          <w:rFonts w:ascii="仿宋_GB2312" w:eastAsia="仿宋_GB2312" w:hAnsi="黑体" w:cs="宋体" w:hint="eastAsia"/>
          <w:color w:val="000000"/>
          <w:kern w:val="0"/>
          <w:sz w:val="32"/>
          <w:szCs w:val="32"/>
        </w:rPr>
        <w:t>废水治理</w:t>
      </w:r>
      <w:r w:rsidR="00EC2E25" w:rsidRPr="00C45BB7">
        <w:rPr>
          <w:rFonts w:ascii="仿宋_GB2312" w:eastAsia="仿宋_GB2312" w:hAnsi="黑体" w:cs="宋体" w:hint="eastAsia"/>
          <w:color w:val="000000"/>
          <w:kern w:val="0"/>
          <w:sz w:val="32"/>
          <w:szCs w:val="32"/>
        </w:rPr>
        <w:t>工作</w:t>
      </w:r>
      <w:r w:rsidR="005A2EF8" w:rsidRPr="00C45BB7">
        <w:rPr>
          <w:rFonts w:ascii="仿宋_GB2312" w:eastAsia="仿宋_GB2312" w:hAnsi="黑体" w:cs="宋体" w:hint="eastAsia"/>
          <w:color w:val="000000"/>
          <w:kern w:val="0"/>
          <w:sz w:val="32"/>
          <w:szCs w:val="32"/>
        </w:rPr>
        <w:t>，</w:t>
      </w:r>
      <w:r w:rsidR="00EC2E25" w:rsidRPr="00C45BB7">
        <w:rPr>
          <w:rFonts w:ascii="仿宋_GB2312" w:eastAsia="仿宋_GB2312" w:hAnsi="黑体" w:cs="宋体" w:hint="eastAsia"/>
          <w:color w:val="000000"/>
          <w:kern w:val="0"/>
          <w:sz w:val="32"/>
          <w:szCs w:val="32"/>
        </w:rPr>
        <w:t>公司成立废水治理领导小组，总经理、分管副</w:t>
      </w:r>
      <w:r w:rsidR="00F61CAB" w:rsidRPr="00C45BB7">
        <w:rPr>
          <w:rFonts w:ascii="仿宋_GB2312" w:eastAsia="仿宋_GB2312" w:hAnsi="黑体" w:cs="宋体" w:hint="eastAsia"/>
          <w:color w:val="000000"/>
          <w:kern w:val="0"/>
          <w:sz w:val="32"/>
          <w:szCs w:val="32"/>
        </w:rPr>
        <w:t>总</w:t>
      </w:r>
      <w:r w:rsidR="00EC2E25" w:rsidRPr="00C45BB7">
        <w:rPr>
          <w:rFonts w:ascii="仿宋_GB2312" w:eastAsia="仿宋_GB2312" w:hAnsi="黑体" w:cs="宋体" w:hint="eastAsia"/>
          <w:color w:val="000000"/>
          <w:kern w:val="0"/>
          <w:sz w:val="32"/>
          <w:szCs w:val="32"/>
        </w:rPr>
        <w:t>经理</w:t>
      </w:r>
      <w:r w:rsidR="00CC30C8" w:rsidRPr="00C45BB7">
        <w:rPr>
          <w:rFonts w:ascii="仿宋_GB2312" w:eastAsia="仿宋_GB2312" w:hAnsi="黑体" w:cs="宋体" w:hint="eastAsia"/>
          <w:color w:val="000000"/>
          <w:kern w:val="0"/>
          <w:sz w:val="32"/>
          <w:szCs w:val="32"/>
        </w:rPr>
        <w:t>多次</w:t>
      </w:r>
      <w:r w:rsidR="00EC2E25" w:rsidRPr="00C45BB7">
        <w:rPr>
          <w:rFonts w:ascii="仿宋_GB2312" w:eastAsia="仿宋_GB2312" w:hAnsi="黑体" w:cs="宋体" w:hint="eastAsia"/>
          <w:color w:val="000000"/>
          <w:kern w:val="0"/>
          <w:sz w:val="32"/>
          <w:szCs w:val="32"/>
        </w:rPr>
        <w:t>主持废水治理会议，认真</w:t>
      </w:r>
      <w:r w:rsidR="00C45BB7">
        <w:rPr>
          <w:rFonts w:ascii="仿宋_GB2312" w:eastAsia="仿宋_GB2312" w:hAnsi="黑体" w:cs="宋体" w:hint="eastAsia"/>
          <w:color w:val="000000"/>
          <w:kern w:val="0"/>
          <w:sz w:val="32"/>
          <w:szCs w:val="32"/>
        </w:rPr>
        <w:t>推进</w:t>
      </w:r>
      <w:r w:rsidR="00EC2E25" w:rsidRPr="00C45BB7">
        <w:rPr>
          <w:rFonts w:ascii="仿宋_GB2312" w:eastAsia="仿宋_GB2312" w:hAnsi="黑体" w:cs="宋体" w:hint="eastAsia"/>
          <w:color w:val="000000"/>
          <w:kern w:val="0"/>
          <w:sz w:val="32"/>
          <w:szCs w:val="32"/>
        </w:rPr>
        <w:t>废水治理工作。</w:t>
      </w:r>
      <w:r w:rsidR="000B20C0">
        <w:rPr>
          <w:rFonts w:ascii="仿宋_GB2312" w:eastAsia="仿宋_GB2312" w:hAnsi="黑体" w:cs="宋体" w:hint="eastAsia"/>
          <w:color w:val="000000"/>
          <w:kern w:val="0"/>
          <w:sz w:val="32"/>
          <w:szCs w:val="32"/>
        </w:rPr>
        <w:t>2018年</w:t>
      </w:r>
      <w:r w:rsidR="00C45BB7">
        <w:rPr>
          <w:rFonts w:ascii="仿宋_GB2312" w:eastAsia="仿宋_GB2312" w:hAnsi="黑体" w:cs="宋体" w:hint="eastAsia"/>
          <w:color w:val="000000"/>
          <w:kern w:val="0"/>
          <w:sz w:val="32"/>
          <w:szCs w:val="32"/>
        </w:rPr>
        <w:t>公司</w:t>
      </w:r>
      <w:r w:rsidR="00820145" w:rsidRPr="00C45BB7">
        <w:rPr>
          <w:rFonts w:ascii="仿宋_GB2312" w:eastAsia="仿宋_GB2312" w:hAnsi="黑体" w:cs="宋体" w:hint="eastAsia"/>
          <w:color w:val="000000"/>
          <w:kern w:val="0"/>
          <w:sz w:val="32"/>
          <w:szCs w:val="32"/>
        </w:rPr>
        <w:t>先后</w:t>
      </w:r>
      <w:r w:rsidR="000B20C0">
        <w:rPr>
          <w:rFonts w:ascii="仿宋_GB2312" w:eastAsia="仿宋_GB2312" w:hAnsi="黑体" w:cs="宋体" w:hint="eastAsia"/>
          <w:color w:val="000000"/>
          <w:kern w:val="0"/>
          <w:sz w:val="32"/>
          <w:szCs w:val="32"/>
        </w:rPr>
        <w:t>实施</w:t>
      </w:r>
      <w:r w:rsidR="00EC2E25" w:rsidRPr="00C45BB7">
        <w:rPr>
          <w:rFonts w:ascii="仿宋_GB2312" w:eastAsia="仿宋_GB2312" w:hAnsi="黑体" w:cs="宋体" w:hint="eastAsia"/>
          <w:color w:val="000000"/>
          <w:kern w:val="0"/>
          <w:sz w:val="32"/>
          <w:szCs w:val="32"/>
        </w:rPr>
        <w:t>完成</w:t>
      </w:r>
      <w:r w:rsidR="00F61CAB" w:rsidRPr="00C45BB7">
        <w:rPr>
          <w:rFonts w:ascii="仿宋_GB2312" w:eastAsia="仿宋_GB2312" w:hAnsi="黑体" w:cs="宋体" w:hint="eastAsia"/>
          <w:color w:val="000000"/>
          <w:kern w:val="0"/>
          <w:sz w:val="32"/>
          <w:szCs w:val="32"/>
        </w:rPr>
        <w:t>了</w:t>
      </w:r>
      <w:r w:rsidR="00EC2E25" w:rsidRPr="00C45BB7">
        <w:rPr>
          <w:rFonts w:ascii="仿宋_GB2312" w:eastAsia="仿宋_GB2312" w:hAnsi="黑体" w:cs="宋体" w:hint="eastAsia"/>
          <w:color w:val="000000"/>
          <w:kern w:val="0"/>
          <w:sz w:val="32"/>
          <w:szCs w:val="32"/>
        </w:rPr>
        <w:t>冲洗水沉淀池项目、实现冲洗水完全回用</w:t>
      </w:r>
      <w:r w:rsidR="00C45BB7">
        <w:rPr>
          <w:rFonts w:ascii="仿宋_GB2312" w:eastAsia="仿宋_GB2312" w:hAnsi="黑体" w:cs="宋体" w:hint="eastAsia"/>
          <w:color w:val="000000"/>
          <w:kern w:val="0"/>
          <w:sz w:val="32"/>
          <w:szCs w:val="32"/>
        </w:rPr>
        <w:t>；</w:t>
      </w:r>
      <w:r w:rsidR="00F61CAB" w:rsidRPr="00C45BB7">
        <w:rPr>
          <w:rFonts w:ascii="仿宋_GB2312" w:eastAsia="仿宋_GB2312" w:hAnsi="黑体" w:cs="宋体" w:hint="eastAsia"/>
          <w:color w:val="000000"/>
          <w:kern w:val="0"/>
          <w:sz w:val="32"/>
          <w:szCs w:val="32"/>
        </w:rPr>
        <w:t>工业废水设施集中整治项目、生活污水整治项目，提高废水处理能力</w:t>
      </w:r>
      <w:r w:rsidR="00C45BB7">
        <w:rPr>
          <w:rFonts w:ascii="仿宋_GB2312" w:eastAsia="仿宋_GB2312" w:hAnsi="黑体" w:cs="宋体" w:hint="eastAsia"/>
          <w:color w:val="000000"/>
          <w:kern w:val="0"/>
          <w:sz w:val="32"/>
          <w:szCs w:val="32"/>
        </w:rPr>
        <w:t>；</w:t>
      </w:r>
      <w:r w:rsidR="00F61CAB" w:rsidRPr="00C45BB7">
        <w:rPr>
          <w:rFonts w:ascii="仿宋_GB2312" w:eastAsia="仿宋_GB2312" w:hAnsi="黑体" w:cs="宋体" w:hint="eastAsia"/>
          <w:color w:val="000000"/>
          <w:kern w:val="0"/>
          <w:sz w:val="32"/>
          <w:szCs w:val="32"/>
        </w:rPr>
        <w:t>同时于2018年11月开工建设生活污水处理再利用项目，项目</w:t>
      </w:r>
      <w:r w:rsidR="00AD46A1" w:rsidRPr="00C45BB7">
        <w:rPr>
          <w:rFonts w:ascii="仿宋_GB2312" w:eastAsia="仿宋_GB2312" w:hAnsi="黑体" w:cs="宋体" w:hint="eastAsia"/>
          <w:color w:val="000000"/>
          <w:kern w:val="0"/>
          <w:sz w:val="32"/>
          <w:szCs w:val="32"/>
        </w:rPr>
        <w:t>总投资</w:t>
      </w:r>
      <w:r w:rsidR="00B22035" w:rsidRPr="00C45BB7">
        <w:rPr>
          <w:rFonts w:ascii="仿宋_GB2312" w:eastAsia="仿宋_GB2312" w:hAnsi="黑体" w:cs="宋体" w:hint="eastAsia"/>
          <w:color w:val="000000"/>
          <w:kern w:val="0"/>
          <w:sz w:val="32"/>
          <w:szCs w:val="32"/>
        </w:rPr>
        <w:t>330万，</w:t>
      </w:r>
      <w:r w:rsidR="00C45BB7">
        <w:rPr>
          <w:rFonts w:ascii="仿宋_GB2312" w:eastAsia="仿宋_GB2312" w:hAnsi="黑体" w:cs="宋体" w:hint="eastAsia"/>
          <w:color w:val="000000"/>
          <w:kern w:val="0"/>
          <w:sz w:val="32"/>
          <w:szCs w:val="32"/>
        </w:rPr>
        <w:t>并</w:t>
      </w:r>
      <w:r w:rsidR="00F61CAB" w:rsidRPr="00C45BB7">
        <w:rPr>
          <w:rFonts w:ascii="仿宋_GB2312" w:eastAsia="仿宋_GB2312" w:hAnsi="黑体" w:cs="宋体" w:hint="eastAsia"/>
          <w:color w:val="000000"/>
          <w:kern w:val="0"/>
          <w:sz w:val="32"/>
          <w:szCs w:val="32"/>
        </w:rPr>
        <w:t>于</w:t>
      </w:r>
      <w:r w:rsidR="006B1964" w:rsidRPr="00C45BB7">
        <w:rPr>
          <w:rFonts w:ascii="仿宋_GB2312" w:eastAsia="仿宋_GB2312" w:hAnsi="黑体" w:cs="宋体" w:hint="eastAsia"/>
          <w:color w:val="000000"/>
          <w:kern w:val="0"/>
          <w:sz w:val="32"/>
          <w:szCs w:val="32"/>
        </w:rPr>
        <w:t>2019</w:t>
      </w:r>
      <w:r w:rsidR="00F61CAB" w:rsidRPr="00C45BB7">
        <w:rPr>
          <w:rFonts w:ascii="仿宋_GB2312" w:eastAsia="仿宋_GB2312" w:hAnsi="黑体" w:cs="宋体" w:hint="eastAsia"/>
          <w:color w:val="000000"/>
          <w:kern w:val="0"/>
          <w:sz w:val="32"/>
          <w:szCs w:val="32"/>
        </w:rPr>
        <w:t>年初完成。同时循环水治理项目</w:t>
      </w:r>
      <w:r w:rsidR="006B1964" w:rsidRPr="00C45BB7">
        <w:rPr>
          <w:rFonts w:ascii="仿宋_GB2312" w:eastAsia="仿宋_GB2312" w:hAnsi="黑体" w:cs="宋体" w:hint="eastAsia"/>
          <w:color w:val="000000"/>
          <w:kern w:val="0"/>
          <w:sz w:val="32"/>
          <w:szCs w:val="32"/>
        </w:rPr>
        <w:t>于2018年11月完成招标工作，项目</w:t>
      </w:r>
      <w:r w:rsidR="00386C35" w:rsidRPr="00C45BB7">
        <w:rPr>
          <w:rFonts w:ascii="仿宋_GB2312" w:eastAsia="仿宋_GB2312" w:hAnsi="黑体" w:cs="宋体" w:hint="eastAsia"/>
          <w:color w:val="000000"/>
          <w:kern w:val="0"/>
          <w:sz w:val="32"/>
          <w:szCs w:val="32"/>
        </w:rPr>
        <w:t>于年底开工，</w:t>
      </w:r>
      <w:r w:rsidR="006B1964" w:rsidRPr="00C45BB7">
        <w:rPr>
          <w:rFonts w:ascii="仿宋_GB2312" w:eastAsia="仿宋_GB2312" w:hAnsi="黑体" w:cs="宋体" w:hint="eastAsia"/>
          <w:color w:val="000000"/>
          <w:kern w:val="0"/>
          <w:sz w:val="32"/>
          <w:szCs w:val="32"/>
        </w:rPr>
        <w:t>2019年4月完成，项目总投资388万。</w:t>
      </w:r>
      <w:r w:rsidR="00386C35" w:rsidRPr="00C45BB7">
        <w:rPr>
          <w:rFonts w:ascii="仿宋_GB2312" w:eastAsia="仿宋_GB2312" w:hAnsi="黑体" w:cs="宋体" w:hint="eastAsia"/>
          <w:color w:val="000000"/>
          <w:kern w:val="0"/>
          <w:sz w:val="32"/>
          <w:szCs w:val="32"/>
        </w:rPr>
        <w:t>废水治理</w:t>
      </w:r>
      <w:r w:rsidR="006B1964" w:rsidRPr="00C45BB7">
        <w:rPr>
          <w:rFonts w:ascii="仿宋_GB2312" w:eastAsia="仿宋_GB2312" w:hAnsi="黑体" w:cs="宋体" w:hint="eastAsia"/>
          <w:color w:val="000000"/>
          <w:kern w:val="0"/>
          <w:sz w:val="32"/>
          <w:szCs w:val="32"/>
        </w:rPr>
        <w:t>项目完成</w:t>
      </w:r>
      <w:r w:rsidR="00386C35" w:rsidRPr="00C45BB7">
        <w:rPr>
          <w:rFonts w:ascii="仿宋_GB2312" w:eastAsia="仿宋_GB2312" w:hAnsi="黑体" w:cs="宋体" w:hint="eastAsia"/>
          <w:color w:val="000000"/>
          <w:kern w:val="0"/>
          <w:sz w:val="32"/>
          <w:szCs w:val="32"/>
        </w:rPr>
        <w:t>后</w:t>
      </w:r>
      <w:r w:rsidR="006B1964" w:rsidRPr="00C45BB7">
        <w:rPr>
          <w:rFonts w:ascii="仿宋_GB2312" w:eastAsia="仿宋_GB2312" w:hAnsi="黑体" w:cs="宋体" w:hint="eastAsia"/>
          <w:color w:val="000000"/>
          <w:kern w:val="0"/>
          <w:sz w:val="32"/>
          <w:szCs w:val="32"/>
        </w:rPr>
        <w:t>，</w:t>
      </w:r>
      <w:r w:rsidR="00386C35" w:rsidRPr="00C45BB7">
        <w:rPr>
          <w:rFonts w:ascii="仿宋_GB2312" w:eastAsia="仿宋_GB2312" w:hAnsi="黑体" w:cs="宋体" w:hint="eastAsia"/>
          <w:color w:val="000000"/>
          <w:kern w:val="0"/>
          <w:sz w:val="32"/>
          <w:szCs w:val="32"/>
        </w:rPr>
        <w:t>对四里河</w:t>
      </w:r>
      <w:r w:rsidR="0044224F" w:rsidRPr="00C45BB7">
        <w:rPr>
          <w:rFonts w:ascii="仿宋_GB2312" w:eastAsia="仿宋_GB2312" w:hAnsi="黑体" w:cs="宋体" w:hint="eastAsia"/>
          <w:color w:val="000000"/>
          <w:kern w:val="0"/>
          <w:sz w:val="32"/>
          <w:szCs w:val="32"/>
        </w:rPr>
        <w:t>提标工作</w:t>
      </w:r>
      <w:r w:rsidR="00386C35" w:rsidRPr="00C45BB7">
        <w:rPr>
          <w:rFonts w:ascii="仿宋_GB2312" w:eastAsia="仿宋_GB2312" w:hAnsi="黑体" w:cs="宋体" w:hint="eastAsia"/>
          <w:color w:val="000000"/>
          <w:kern w:val="0"/>
          <w:sz w:val="32"/>
          <w:szCs w:val="32"/>
        </w:rPr>
        <w:t>将</w:t>
      </w:r>
      <w:r w:rsidR="0044224F" w:rsidRPr="00C45BB7">
        <w:rPr>
          <w:rFonts w:ascii="仿宋_GB2312" w:eastAsia="仿宋_GB2312" w:hAnsi="黑体" w:cs="宋体" w:hint="eastAsia"/>
          <w:color w:val="000000"/>
          <w:kern w:val="0"/>
          <w:sz w:val="32"/>
          <w:szCs w:val="32"/>
        </w:rPr>
        <w:t>发挥重要作用。</w:t>
      </w:r>
    </w:p>
    <w:p w:rsidR="00D07B38" w:rsidRPr="00C45BB7" w:rsidRDefault="00AC4881" w:rsidP="00150C40">
      <w:pPr>
        <w:spacing w:line="560" w:lineRule="exact"/>
        <w:rPr>
          <w:rFonts w:ascii="仿宋_GB2312" w:eastAsia="仿宋_GB2312" w:hAnsi="黑体" w:cs="宋体"/>
          <w:color w:val="000000"/>
          <w:kern w:val="0"/>
          <w:sz w:val="32"/>
          <w:szCs w:val="32"/>
        </w:rPr>
      </w:pPr>
      <w:r>
        <w:rPr>
          <w:rFonts w:ascii="仿宋" w:eastAsia="仿宋" w:hAnsi="仿宋" w:hint="eastAsia"/>
          <w:sz w:val="28"/>
          <w:szCs w:val="28"/>
        </w:rPr>
        <w:t xml:space="preserve"> </w:t>
      </w:r>
      <w:r w:rsidR="00C45BB7">
        <w:rPr>
          <w:rFonts w:ascii="仿宋_GB2312" w:eastAsia="仿宋_GB2312" w:hAnsi="黑体" w:cs="宋体" w:hint="eastAsia"/>
          <w:color w:val="000000"/>
          <w:kern w:val="0"/>
          <w:sz w:val="32"/>
          <w:szCs w:val="32"/>
        </w:rPr>
        <w:t>3</w:t>
      </w:r>
      <w:r w:rsidR="00D07B38" w:rsidRPr="00C45BB7">
        <w:rPr>
          <w:rFonts w:ascii="仿宋_GB2312" w:eastAsia="仿宋_GB2312" w:hAnsi="黑体" w:cs="宋体" w:hint="eastAsia"/>
          <w:color w:val="000000"/>
          <w:kern w:val="0"/>
          <w:sz w:val="32"/>
          <w:szCs w:val="32"/>
        </w:rPr>
        <w:t>.</w:t>
      </w:r>
      <w:r w:rsidRPr="00C45BB7">
        <w:rPr>
          <w:rFonts w:ascii="仿宋_GB2312" w:eastAsia="仿宋_GB2312" w:hAnsi="黑体" w:cs="宋体" w:hint="eastAsia"/>
          <w:color w:val="000000"/>
          <w:kern w:val="0"/>
          <w:sz w:val="32"/>
          <w:szCs w:val="32"/>
        </w:rPr>
        <w:t>5</w:t>
      </w:r>
      <w:r w:rsidR="00D07B38" w:rsidRPr="00C45BB7">
        <w:rPr>
          <w:rFonts w:ascii="仿宋_GB2312" w:eastAsia="仿宋_GB2312" w:hAnsi="黑体" w:cs="宋体" w:hint="eastAsia"/>
          <w:color w:val="000000"/>
          <w:kern w:val="0"/>
          <w:sz w:val="32"/>
          <w:szCs w:val="32"/>
        </w:rPr>
        <w:t>、噪声处理</w:t>
      </w:r>
    </w:p>
    <w:p w:rsidR="00D07B38" w:rsidRPr="00C45BB7" w:rsidRDefault="00D07B38" w:rsidP="00C45BB7">
      <w:pPr>
        <w:spacing w:line="560" w:lineRule="exact"/>
        <w:ind w:firstLineChars="202" w:firstLine="646"/>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工程建设时优化厂区平面布置，合理布置高噪声设备，针对不同噪声源, 通过采取隔声、消声、减振、绿化等各项降噪措施，从源头控制噪声污染。</w:t>
      </w:r>
    </w:p>
    <w:p w:rsidR="00D07B38" w:rsidRDefault="00D07B38" w:rsidP="00C45BB7">
      <w:pPr>
        <w:spacing w:line="560" w:lineRule="exact"/>
        <w:ind w:firstLineChars="253" w:firstLine="810"/>
        <w:rPr>
          <w:rFonts w:ascii="仿宋_GB2312" w:eastAsia="仿宋_GB2312" w:hAnsi="黑体" w:cs="宋体"/>
          <w:color w:val="000000"/>
          <w:kern w:val="0"/>
          <w:sz w:val="32"/>
          <w:szCs w:val="32"/>
        </w:rPr>
      </w:pPr>
      <w:r w:rsidRPr="00C45BB7">
        <w:rPr>
          <w:rFonts w:ascii="仿宋_GB2312" w:eastAsia="仿宋_GB2312" w:hAnsi="黑体" w:cs="宋体" w:hint="eastAsia"/>
          <w:color w:val="000000"/>
          <w:kern w:val="0"/>
          <w:sz w:val="32"/>
          <w:szCs w:val="32"/>
        </w:rPr>
        <w:t>我公司为减少噪声排放，在南厂界处安装了长度为440米、高度为14米的隔声墙，并在全省率先安装了冷水塔消声器。有效降低了噪声对周边环境的影响。</w:t>
      </w:r>
    </w:p>
    <w:p w:rsidR="00860FBA" w:rsidRDefault="00860FBA" w:rsidP="00C45BB7">
      <w:pPr>
        <w:spacing w:line="560" w:lineRule="exact"/>
        <w:ind w:firstLineChars="253" w:firstLine="810"/>
        <w:rPr>
          <w:rFonts w:ascii="仿宋_GB2312" w:eastAsia="仿宋_GB2312" w:hAnsi="黑体" w:cs="宋体"/>
          <w:color w:val="000000"/>
          <w:kern w:val="0"/>
          <w:sz w:val="32"/>
          <w:szCs w:val="32"/>
        </w:rPr>
      </w:pPr>
    </w:p>
    <w:p w:rsidR="00860FBA" w:rsidRDefault="00860FBA" w:rsidP="00C45BB7">
      <w:pPr>
        <w:spacing w:line="560" w:lineRule="exact"/>
        <w:ind w:firstLineChars="253" w:firstLine="810"/>
        <w:rPr>
          <w:rFonts w:ascii="仿宋_GB2312" w:eastAsia="仿宋_GB2312" w:hAnsi="黑体" w:cs="宋体"/>
          <w:color w:val="000000"/>
          <w:kern w:val="0"/>
          <w:sz w:val="32"/>
          <w:szCs w:val="32"/>
        </w:rPr>
      </w:pPr>
    </w:p>
    <w:p w:rsidR="00860FBA" w:rsidRPr="00C45BB7" w:rsidRDefault="00860FBA" w:rsidP="00C45BB7">
      <w:pPr>
        <w:spacing w:line="560" w:lineRule="exact"/>
        <w:ind w:firstLineChars="253" w:firstLine="810"/>
        <w:rPr>
          <w:rFonts w:ascii="仿宋_GB2312" w:eastAsia="仿宋_GB2312" w:hAnsi="黑体" w:cs="宋体"/>
          <w:color w:val="000000"/>
          <w:kern w:val="0"/>
          <w:sz w:val="32"/>
          <w:szCs w:val="32"/>
        </w:rPr>
      </w:pPr>
    </w:p>
    <w:tbl>
      <w:tblPr>
        <w:tblW w:w="8472" w:type="dxa"/>
        <w:tblLayout w:type="fixed"/>
        <w:tblLook w:val="04A0"/>
      </w:tblPr>
      <w:tblGrid>
        <w:gridCol w:w="1242"/>
        <w:gridCol w:w="851"/>
        <w:gridCol w:w="1701"/>
        <w:gridCol w:w="851"/>
        <w:gridCol w:w="992"/>
        <w:gridCol w:w="883"/>
        <w:gridCol w:w="676"/>
        <w:gridCol w:w="709"/>
        <w:gridCol w:w="567"/>
      </w:tblGrid>
      <w:tr w:rsidR="00AC4881" w:rsidRPr="00860FBA" w:rsidTr="00860FBA">
        <w:trPr>
          <w:trHeight w:val="983"/>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BA" w:rsidRDefault="00AC4881" w:rsidP="00C45BB7">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报告</w:t>
            </w:r>
          </w:p>
          <w:p w:rsidR="00AC4881" w:rsidRPr="00860FBA" w:rsidRDefault="00C45BB7" w:rsidP="00C45BB7">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时间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测点</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监测点</w:t>
            </w:r>
          </w:p>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位置</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监测结果dB(A)</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AC4881"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控制标准</w:t>
            </w:r>
          </w:p>
          <w:p w:rsidR="00860FBA" w:rsidRPr="00860FBA" w:rsidRDefault="00860FBA"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dB(A)</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是否</w:t>
            </w:r>
          </w:p>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达标</w:t>
            </w:r>
          </w:p>
        </w:tc>
      </w:tr>
      <w:tr w:rsidR="00AC4881" w:rsidRPr="00860FBA" w:rsidTr="00860FBA">
        <w:trPr>
          <w:trHeight w:val="28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编号</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昼</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夜</w:t>
            </w:r>
          </w:p>
        </w:tc>
      </w:tr>
      <w:tr w:rsidR="00AC4881" w:rsidRPr="00FC70A0" w:rsidTr="00860FBA">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sidR="0094102D" w:rsidRPr="00860FBA">
              <w:rPr>
                <w:rFonts w:ascii="仿宋_GB2312" w:eastAsia="仿宋_GB2312" w:hAnsi="宋体" w:cs="宋体" w:hint="eastAsia"/>
                <w:color w:val="000000"/>
                <w:kern w:val="0"/>
                <w:sz w:val="28"/>
                <w:szCs w:val="28"/>
              </w:rPr>
              <w:t>8</w:t>
            </w:r>
            <w:r w:rsidRPr="00860FBA">
              <w:rPr>
                <w:rFonts w:ascii="仿宋_GB2312" w:eastAsia="仿宋_GB2312" w:hAnsi="宋体" w:cs="宋体" w:hint="eastAsia"/>
                <w:color w:val="000000"/>
                <w:kern w:val="0"/>
                <w:sz w:val="28"/>
                <w:szCs w:val="28"/>
              </w:rPr>
              <w:t>年1季度</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44224F"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52.6</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44224F"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48.8</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44224F"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53.8</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44224F"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48.2</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44224F"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50.4</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49.1</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49.6</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45.5</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sidR="0094102D" w:rsidRPr="00860FBA">
              <w:rPr>
                <w:rFonts w:ascii="仿宋_GB2312" w:eastAsia="仿宋_GB2312" w:hAnsi="宋体" w:cs="宋体" w:hint="eastAsia"/>
                <w:color w:val="000000"/>
                <w:kern w:val="0"/>
                <w:sz w:val="28"/>
                <w:szCs w:val="28"/>
              </w:rPr>
              <w:t>8</w:t>
            </w:r>
            <w:r w:rsidRPr="00860FBA">
              <w:rPr>
                <w:rFonts w:ascii="仿宋_GB2312" w:eastAsia="仿宋_GB2312" w:hAnsi="宋体" w:cs="宋体" w:hint="eastAsia"/>
                <w:color w:val="000000"/>
                <w:kern w:val="0"/>
                <w:sz w:val="28"/>
                <w:szCs w:val="28"/>
              </w:rPr>
              <w:t>年2季度</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w:t>
            </w:r>
            <w:r w:rsidR="0094102D" w:rsidRPr="00860FBA">
              <w:rPr>
                <w:rFonts w:ascii="仿宋_GB2312" w:eastAsia="仿宋_GB2312" w:hAnsi="宋体" w:cs="宋体" w:hint="eastAsia"/>
                <w:color w:val="000000"/>
                <w:kern w:val="0"/>
                <w:sz w:val="28"/>
                <w:szCs w:val="28"/>
              </w:rPr>
              <w:t>7.1</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49.8</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60.3</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49.1</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57.9</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47.2</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56.3</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46.3</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sidR="0094102D" w:rsidRPr="00860FBA">
              <w:rPr>
                <w:rFonts w:ascii="仿宋_GB2312" w:eastAsia="仿宋_GB2312" w:hAnsi="宋体" w:cs="宋体" w:hint="eastAsia"/>
                <w:color w:val="000000"/>
                <w:kern w:val="0"/>
                <w:sz w:val="28"/>
                <w:szCs w:val="28"/>
              </w:rPr>
              <w:t>8</w:t>
            </w:r>
            <w:r w:rsidRPr="00860FBA">
              <w:rPr>
                <w:rFonts w:ascii="仿宋_GB2312" w:eastAsia="仿宋_GB2312" w:hAnsi="宋体" w:cs="宋体" w:hint="eastAsia"/>
                <w:color w:val="000000"/>
                <w:kern w:val="0"/>
                <w:sz w:val="28"/>
                <w:szCs w:val="28"/>
              </w:rPr>
              <w:t>年3季度</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56.3</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48.7</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59.8</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49.5</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55.9</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44.5</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57.4</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46.2</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val="restart"/>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94102D">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201</w:t>
            </w:r>
            <w:r w:rsidR="0094102D" w:rsidRPr="00860FBA">
              <w:rPr>
                <w:rFonts w:ascii="仿宋_GB2312" w:eastAsia="仿宋_GB2312" w:hAnsi="宋体" w:cs="宋体" w:hint="eastAsia"/>
                <w:color w:val="000000"/>
                <w:kern w:val="0"/>
                <w:sz w:val="28"/>
                <w:szCs w:val="28"/>
              </w:rPr>
              <w:t>8</w:t>
            </w:r>
            <w:r w:rsidRPr="00860FBA">
              <w:rPr>
                <w:rFonts w:ascii="仿宋_GB2312" w:eastAsia="仿宋_GB2312" w:hAnsi="宋体" w:cs="宋体" w:hint="eastAsia"/>
                <w:color w:val="000000"/>
                <w:kern w:val="0"/>
                <w:sz w:val="28"/>
                <w:szCs w:val="28"/>
              </w:rPr>
              <w:t>年4季度</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1</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东厂界1米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53.6</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47.9</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2</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58.6</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49.7</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3</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西厂界1米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52.4</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44.8</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567"/>
        </w:trPr>
        <w:tc>
          <w:tcPr>
            <w:tcW w:w="1242" w:type="dxa"/>
            <w:vMerge/>
            <w:tcBorders>
              <w:top w:val="nil"/>
              <w:left w:val="single" w:sz="4" w:space="0" w:color="auto"/>
              <w:bottom w:val="single" w:sz="4" w:space="0" w:color="auto"/>
              <w:right w:val="single" w:sz="4" w:space="0" w:color="auto"/>
            </w:tcBorders>
            <w:vAlign w:val="center"/>
            <w:hideMark/>
          </w:tcPr>
          <w:p w:rsidR="00AC4881" w:rsidRPr="00860FBA" w:rsidRDefault="00AC4881" w:rsidP="00220665">
            <w:pPr>
              <w:widowControl/>
              <w:jc w:val="left"/>
              <w:rPr>
                <w:rFonts w:ascii="仿宋_GB2312" w:eastAsia="仿宋_GB2312" w:hAnsi="宋体" w:cs="宋体"/>
                <w:color w:val="000000"/>
                <w:kern w:val="0"/>
                <w:sz w:val="28"/>
                <w:szCs w:val="28"/>
              </w:rPr>
            </w:pP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w:t>
            </w:r>
          </w:p>
        </w:tc>
        <w:tc>
          <w:tcPr>
            <w:tcW w:w="1701"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北厂界1米</w:t>
            </w:r>
          </w:p>
        </w:tc>
        <w:tc>
          <w:tcPr>
            <w:tcW w:w="851"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53.5</w:t>
            </w:r>
          </w:p>
        </w:tc>
        <w:tc>
          <w:tcPr>
            <w:tcW w:w="992" w:type="dxa"/>
            <w:tcBorders>
              <w:top w:val="nil"/>
              <w:left w:val="nil"/>
              <w:bottom w:val="single" w:sz="4" w:space="0" w:color="auto"/>
              <w:right w:val="single" w:sz="4" w:space="0" w:color="auto"/>
            </w:tcBorders>
            <w:shd w:val="clear" w:color="auto" w:fill="auto"/>
            <w:vAlign w:val="center"/>
            <w:hideMark/>
          </w:tcPr>
          <w:p w:rsidR="00AC4881" w:rsidRPr="00860FBA" w:rsidRDefault="0094102D"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46.7</w:t>
            </w:r>
          </w:p>
        </w:tc>
        <w:tc>
          <w:tcPr>
            <w:tcW w:w="883"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65</w:t>
            </w:r>
          </w:p>
        </w:tc>
        <w:tc>
          <w:tcPr>
            <w:tcW w:w="676"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55</w:t>
            </w:r>
          </w:p>
        </w:tc>
        <w:tc>
          <w:tcPr>
            <w:tcW w:w="709"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c>
          <w:tcPr>
            <w:tcW w:w="567" w:type="dxa"/>
            <w:tcBorders>
              <w:top w:val="nil"/>
              <w:left w:val="nil"/>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是</w:t>
            </w:r>
          </w:p>
        </w:tc>
      </w:tr>
      <w:tr w:rsidR="00AC4881" w:rsidRPr="00FC70A0" w:rsidTr="00860FBA">
        <w:trPr>
          <w:trHeight w:val="28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监测</w:t>
            </w:r>
          </w:p>
          <w:p w:rsidR="00AC4881" w:rsidRPr="00860FBA" w:rsidRDefault="00AC4881" w:rsidP="00860FBA">
            <w:pPr>
              <w:widowControl/>
              <w:spacing w:line="400" w:lineRule="exact"/>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单位</w:t>
            </w:r>
          </w:p>
        </w:tc>
        <w:tc>
          <w:tcPr>
            <w:tcW w:w="7230" w:type="dxa"/>
            <w:gridSpan w:val="8"/>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C81980">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安徽</w:t>
            </w:r>
            <w:r w:rsidR="00C81980" w:rsidRPr="00860FBA">
              <w:rPr>
                <w:rFonts w:ascii="仿宋_GB2312" w:eastAsia="仿宋_GB2312" w:hAnsi="宋体" w:cs="宋体" w:hint="eastAsia"/>
                <w:color w:val="000000"/>
                <w:kern w:val="0"/>
                <w:sz w:val="28"/>
                <w:szCs w:val="28"/>
              </w:rPr>
              <w:t>中科澄信检测技术</w:t>
            </w:r>
            <w:r w:rsidRPr="00860FBA">
              <w:rPr>
                <w:rFonts w:ascii="仿宋_GB2312" w:eastAsia="仿宋_GB2312" w:hAnsi="宋体" w:cs="宋体" w:hint="eastAsia"/>
                <w:color w:val="000000"/>
                <w:kern w:val="0"/>
                <w:sz w:val="28"/>
                <w:szCs w:val="28"/>
              </w:rPr>
              <w:t>有限公司</w:t>
            </w:r>
          </w:p>
        </w:tc>
      </w:tr>
      <w:tr w:rsidR="00AC4881" w:rsidRPr="00FC70A0" w:rsidTr="00860FBA">
        <w:trPr>
          <w:trHeight w:val="102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AC4881" w:rsidRPr="00860FBA" w:rsidRDefault="00AC4881" w:rsidP="00220665">
            <w:pPr>
              <w:widowControl/>
              <w:jc w:val="center"/>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lastRenderedPageBreak/>
              <w:t>备 注</w:t>
            </w:r>
          </w:p>
        </w:tc>
        <w:tc>
          <w:tcPr>
            <w:tcW w:w="7230" w:type="dxa"/>
            <w:gridSpan w:val="8"/>
            <w:tcBorders>
              <w:top w:val="single" w:sz="4" w:space="0" w:color="auto"/>
              <w:left w:val="nil"/>
              <w:bottom w:val="single" w:sz="4" w:space="0" w:color="auto"/>
              <w:right w:val="single" w:sz="4" w:space="0" w:color="auto"/>
            </w:tcBorders>
            <w:shd w:val="clear" w:color="auto" w:fill="auto"/>
            <w:vAlign w:val="center"/>
            <w:hideMark/>
          </w:tcPr>
          <w:p w:rsidR="00AC4881" w:rsidRPr="00860FBA" w:rsidRDefault="00AC4881" w:rsidP="00860FBA">
            <w:pPr>
              <w:widowControl/>
              <w:spacing w:line="440" w:lineRule="exact"/>
              <w:jc w:val="left"/>
              <w:rPr>
                <w:rFonts w:ascii="仿宋_GB2312" w:eastAsia="仿宋_GB2312" w:hAnsi="宋体" w:cs="宋体"/>
                <w:color w:val="000000"/>
                <w:kern w:val="0"/>
                <w:sz w:val="28"/>
                <w:szCs w:val="28"/>
              </w:rPr>
            </w:pPr>
            <w:r w:rsidRPr="00860FBA">
              <w:rPr>
                <w:rFonts w:ascii="仿宋_GB2312" w:eastAsia="仿宋_GB2312" w:hAnsi="宋体" w:cs="宋体" w:hint="eastAsia"/>
                <w:color w:val="000000"/>
                <w:kern w:val="0"/>
                <w:sz w:val="28"/>
                <w:szCs w:val="28"/>
              </w:rPr>
              <w:t>厂界噪声控制标准为《工业企业厂界噪声标准》（GB12348-2008）Ⅲ标准。</w:t>
            </w:r>
          </w:p>
        </w:tc>
      </w:tr>
    </w:tbl>
    <w:p w:rsidR="00D07B38" w:rsidRPr="00860FBA" w:rsidRDefault="00D07B38" w:rsidP="00150C40">
      <w:pPr>
        <w:spacing w:line="560" w:lineRule="exact"/>
        <w:rPr>
          <w:rFonts w:ascii="仿宋_GB2312" w:eastAsia="仿宋_GB2312" w:hAnsi="黑体" w:cs="宋体"/>
          <w:color w:val="000000"/>
          <w:kern w:val="0"/>
          <w:sz w:val="32"/>
          <w:szCs w:val="32"/>
        </w:rPr>
      </w:pPr>
      <w:r w:rsidRPr="00150C40">
        <w:rPr>
          <w:rFonts w:ascii="仿宋" w:eastAsia="仿宋" w:hAnsi="仿宋" w:hint="eastAsia"/>
          <w:sz w:val="28"/>
          <w:szCs w:val="28"/>
        </w:rPr>
        <w:t xml:space="preserve"> </w:t>
      </w:r>
      <w:r w:rsidR="00860FBA" w:rsidRPr="00860FBA">
        <w:rPr>
          <w:rFonts w:ascii="仿宋_GB2312" w:eastAsia="仿宋_GB2312" w:hAnsi="黑体" w:cs="宋体" w:hint="eastAsia"/>
          <w:color w:val="000000"/>
          <w:kern w:val="0"/>
          <w:sz w:val="32"/>
          <w:szCs w:val="32"/>
        </w:rPr>
        <w:t>3</w:t>
      </w:r>
      <w:r w:rsidR="00AC4881" w:rsidRPr="00860FBA">
        <w:rPr>
          <w:rFonts w:ascii="仿宋_GB2312" w:eastAsia="仿宋_GB2312" w:hAnsi="黑体" w:cs="宋体" w:hint="eastAsia"/>
          <w:color w:val="000000"/>
          <w:kern w:val="0"/>
          <w:sz w:val="32"/>
          <w:szCs w:val="32"/>
        </w:rPr>
        <w:t>.6</w:t>
      </w:r>
      <w:r w:rsidRPr="00860FBA">
        <w:rPr>
          <w:rFonts w:ascii="仿宋_GB2312" w:eastAsia="仿宋_GB2312" w:hAnsi="黑体" w:cs="宋体" w:hint="eastAsia"/>
          <w:color w:val="000000"/>
          <w:kern w:val="0"/>
          <w:sz w:val="32"/>
          <w:szCs w:val="32"/>
        </w:rPr>
        <w:t>、固废处理</w:t>
      </w:r>
    </w:p>
    <w:p w:rsidR="00D07B38" w:rsidRPr="00860FBA" w:rsidRDefault="00D07B38" w:rsidP="00860FBA">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机组采取灰渣分除、干灰粗细分排系统，设置3座干灰库，并投资建设了5万立方的钢灰库，实现了灰渣的全部综合利用。干灰系</w:t>
      </w:r>
      <w:r w:rsidR="00610D43" w:rsidRPr="00860FBA">
        <w:rPr>
          <w:rFonts w:ascii="仿宋_GB2312" w:eastAsia="仿宋_GB2312" w:hAnsi="黑体" w:cs="宋体" w:hint="eastAsia"/>
          <w:color w:val="000000"/>
          <w:kern w:val="0"/>
          <w:sz w:val="32"/>
          <w:szCs w:val="32"/>
        </w:rPr>
        <w:t>统为全封闭设置，从干灰的产生、输送、装卸、运输全部为封闭操作，避免对</w:t>
      </w:r>
      <w:r w:rsidRPr="00860FBA">
        <w:rPr>
          <w:rFonts w:ascii="仿宋_GB2312" w:eastAsia="仿宋_GB2312" w:hAnsi="黑体" w:cs="宋体" w:hint="eastAsia"/>
          <w:color w:val="000000"/>
          <w:kern w:val="0"/>
          <w:sz w:val="32"/>
          <w:szCs w:val="32"/>
        </w:rPr>
        <w:t>环境造成影响。</w:t>
      </w:r>
    </w:p>
    <w:p w:rsidR="00D07B38" w:rsidRPr="00860FBA" w:rsidRDefault="00D07B38" w:rsidP="00860FBA">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我公司原煤储放场所占地约4公顷，我公司对原来半封闭煤棚进行了改造，建成了跨度127米，高度41.6米，长度351米的中国跨度最大的全封闭干煤棚，</w:t>
      </w:r>
      <w:r w:rsidR="00AC4881" w:rsidRPr="00860FBA">
        <w:rPr>
          <w:rFonts w:ascii="仿宋_GB2312" w:eastAsia="仿宋_GB2312" w:hAnsi="黑体" w:cs="宋体" w:hint="eastAsia"/>
          <w:color w:val="000000"/>
          <w:kern w:val="0"/>
          <w:sz w:val="32"/>
          <w:szCs w:val="32"/>
        </w:rPr>
        <w:t>从</w:t>
      </w:r>
      <w:r w:rsidRPr="00860FBA">
        <w:rPr>
          <w:rFonts w:ascii="仿宋_GB2312" w:eastAsia="仿宋_GB2312" w:hAnsi="黑体" w:cs="宋体" w:hint="eastAsia"/>
          <w:color w:val="000000"/>
          <w:kern w:val="0"/>
          <w:sz w:val="32"/>
          <w:szCs w:val="32"/>
        </w:rPr>
        <w:t>源头控制了</w:t>
      </w:r>
      <w:r w:rsidR="00AC4881" w:rsidRPr="00860FBA">
        <w:rPr>
          <w:rFonts w:ascii="仿宋_GB2312" w:eastAsia="仿宋_GB2312" w:hAnsi="黑体" w:cs="宋体" w:hint="eastAsia"/>
          <w:color w:val="000000"/>
          <w:kern w:val="0"/>
          <w:sz w:val="32"/>
          <w:szCs w:val="32"/>
        </w:rPr>
        <w:t>煤</w:t>
      </w:r>
      <w:r w:rsidRPr="00860FBA">
        <w:rPr>
          <w:rFonts w:ascii="仿宋_GB2312" w:eastAsia="仿宋_GB2312" w:hAnsi="黑体" w:cs="宋体" w:hint="eastAsia"/>
          <w:color w:val="000000"/>
          <w:kern w:val="0"/>
          <w:sz w:val="32"/>
          <w:szCs w:val="32"/>
        </w:rPr>
        <w:t>尘污染。</w:t>
      </w:r>
    </w:p>
    <w:p w:rsidR="00D07B38" w:rsidRPr="00860FBA" w:rsidRDefault="00D07B38" w:rsidP="00860FBA">
      <w:pPr>
        <w:spacing w:line="560" w:lineRule="exact"/>
        <w:ind w:firstLineChars="202" w:firstLine="646"/>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 xml:space="preserve"> 公司的固体废物分为一般</w:t>
      </w:r>
      <w:r w:rsidR="00860FBA">
        <w:rPr>
          <w:rFonts w:ascii="仿宋_GB2312" w:eastAsia="仿宋_GB2312" w:hAnsi="黑体" w:cs="宋体" w:hint="eastAsia"/>
          <w:color w:val="000000"/>
          <w:kern w:val="0"/>
          <w:sz w:val="32"/>
          <w:szCs w:val="32"/>
        </w:rPr>
        <w:t>固体</w:t>
      </w:r>
      <w:r w:rsidRPr="00860FBA">
        <w:rPr>
          <w:rFonts w:ascii="仿宋_GB2312" w:eastAsia="仿宋_GB2312" w:hAnsi="黑体" w:cs="宋体" w:hint="eastAsia"/>
          <w:color w:val="000000"/>
          <w:kern w:val="0"/>
          <w:sz w:val="32"/>
          <w:szCs w:val="32"/>
        </w:rPr>
        <w:t>废物和危险废物。</w:t>
      </w:r>
    </w:p>
    <w:p w:rsidR="00860FBA" w:rsidRDefault="00860FBA" w:rsidP="00AC4881">
      <w:pPr>
        <w:tabs>
          <w:tab w:val="left" w:pos="6663"/>
        </w:tabs>
        <w:spacing w:line="360" w:lineRule="auto"/>
        <w:jc w:val="center"/>
        <w:rPr>
          <w:rFonts w:ascii="仿宋_GB2312" w:eastAsia="仿宋_GB2312" w:hAnsi="黑体" w:cs="宋体"/>
          <w:color w:val="000000"/>
          <w:kern w:val="0"/>
          <w:sz w:val="32"/>
          <w:szCs w:val="32"/>
        </w:rPr>
      </w:pPr>
    </w:p>
    <w:p w:rsidR="00AC4881" w:rsidRPr="00860FBA" w:rsidRDefault="00AC4881" w:rsidP="00AC4881">
      <w:pPr>
        <w:tabs>
          <w:tab w:val="left" w:pos="6663"/>
        </w:tabs>
        <w:spacing w:line="360" w:lineRule="auto"/>
        <w:jc w:val="center"/>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201</w:t>
      </w:r>
      <w:r w:rsidR="00FB0191" w:rsidRPr="00860FBA">
        <w:rPr>
          <w:rFonts w:ascii="仿宋_GB2312" w:eastAsia="仿宋_GB2312" w:hAnsi="黑体" w:cs="宋体" w:hint="eastAsia"/>
          <w:color w:val="000000"/>
          <w:kern w:val="0"/>
          <w:sz w:val="32"/>
          <w:szCs w:val="32"/>
        </w:rPr>
        <w:t>8</w:t>
      </w:r>
      <w:r w:rsidRPr="00860FBA">
        <w:rPr>
          <w:rFonts w:ascii="仿宋_GB2312" w:eastAsia="仿宋_GB2312" w:hAnsi="黑体" w:cs="宋体" w:hint="eastAsia"/>
          <w:color w:val="000000"/>
          <w:kern w:val="0"/>
          <w:sz w:val="32"/>
          <w:szCs w:val="32"/>
        </w:rPr>
        <w:t>年度固体废物处理处置情况一览表</w:t>
      </w:r>
    </w:p>
    <w:tbl>
      <w:tblPr>
        <w:tblStyle w:val="a6"/>
        <w:tblW w:w="9357" w:type="dxa"/>
        <w:tblInd w:w="-318" w:type="dxa"/>
        <w:tblLayout w:type="fixed"/>
        <w:tblLook w:val="04A0"/>
      </w:tblPr>
      <w:tblGrid>
        <w:gridCol w:w="1809"/>
        <w:gridCol w:w="2619"/>
        <w:gridCol w:w="2214"/>
        <w:gridCol w:w="2715"/>
      </w:tblGrid>
      <w:tr w:rsidR="00AC4881" w:rsidRPr="006505E9" w:rsidTr="004E1C13">
        <w:tc>
          <w:tcPr>
            <w:tcW w:w="180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固废类型</w:t>
            </w: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产生固体废物的设施或工序</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固体废物名称</w:t>
            </w:r>
          </w:p>
        </w:tc>
        <w:tc>
          <w:tcPr>
            <w:tcW w:w="2715"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处理处置/综合利用方式</w:t>
            </w:r>
          </w:p>
        </w:tc>
      </w:tr>
      <w:tr w:rsidR="00AC4881" w:rsidRPr="006505E9" w:rsidTr="004E1C13">
        <w:tc>
          <w:tcPr>
            <w:tcW w:w="1809" w:type="dxa"/>
            <w:vMerge w:val="restart"/>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一般固废</w:t>
            </w: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锅炉</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粉煤灰</w:t>
            </w:r>
          </w:p>
        </w:tc>
        <w:tc>
          <w:tcPr>
            <w:tcW w:w="2715"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外售</w:t>
            </w:r>
            <w:r w:rsidR="004E1C13">
              <w:rPr>
                <w:rFonts w:ascii="仿宋_GB2312" w:eastAsia="仿宋_GB2312" w:hAnsi="黑体" w:cs="宋体" w:hint="eastAsia"/>
                <w:color w:val="000000"/>
                <w:kern w:val="0"/>
                <w:sz w:val="32"/>
                <w:szCs w:val="32"/>
              </w:rPr>
              <w:t>做</w:t>
            </w:r>
            <w:r w:rsidRPr="00860FBA">
              <w:rPr>
                <w:rFonts w:ascii="仿宋_GB2312" w:eastAsia="仿宋_GB2312" w:hAnsi="黑体" w:cs="宋体" w:hint="eastAsia"/>
                <w:color w:val="000000"/>
                <w:kern w:val="0"/>
                <w:sz w:val="32"/>
                <w:szCs w:val="32"/>
              </w:rPr>
              <w:t>水泥原料</w:t>
            </w:r>
          </w:p>
        </w:tc>
      </w:tr>
      <w:tr w:rsidR="00AC4881" w:rsidRPr="006505E9" w:rsidTr="004E1C13">
        <w:tc>
          <w:tcPr>
            <w:tcW w:w="1809" w:type="dxa"/>
            <w:vMerge/>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锅炉</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炉渣</w:t>
            </w:r>
          </w:p>
        </w:tc>
        <w:tc>
          <w:tcPr>
            <w:tcW w:w="2715" w:type="dxa"/>
            <w:vAlign w:val="center"/>
          </w:tcPr>
          <w:p w:rsidR="00AC4881" w:rsidRPr="00860FBA" w:rsidRDefault="004E1C13" w:rsidP="004E1C13">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外售做</w:t>
            </w:r>
            <w:r w:rsidR="00AC4881" w:rsidRPr="00860FBA">
              <w:rPr>
                <w:rFonts w:ascii="仿宋_GB2312" w:eastAsia="仿宋_GB2312" w:hAnsi="黑体" w:cs="宋体" w:hint="eastAsia"/>
                <w:color w:val="000000"/>
                <w:kern w:val="0"/>
                <w:sz w:val="32"/>
                <w:szCs w:val="32"/>
              </w:rPr>
              <w:t>建材原料</w:t>
            </w:r>
          </w:p>
        </w:tc>
      </w:tr>
      <w:tr w:rsidR="00AC4881" w:rsidRPr="006505E9" w:rsidTr="004E1C13">
        <w:tc>
          <w:tcPr>
            <w:tcW w:w="1809" w:type="dxa"/>
            <w:vMerge/>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脱硫</w:t>
            </w:r>
          </w:p>
        </w:tc>
        <w:tc>
          <w:tcPr>
            <w:tcW w:w="2214" w:type="dxa"/>
            <w:vAlign w:val="center"/>
          </w:tcPr>
          <w:p w:rsidR="00AC4881" w:rsidRPr="00860FBA" w:rsidRDefault="00AC488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石膏</w:t>
            </w:r>
          </w:p>
        </w:tc>
        <w:tc>
          <w:tcPr>
            <w:tcW w:w="2715" w:type="dxa"/>
            <w:vAlign w:val="center"/>
          </w:tcPr>
          <w:p w:rsidR="00AC4881" w:rsidRPr="00860FBA" w:rsidRDefault="004E1C13" w:rsidP="004E1C13">
            <w:pPr>
              <w:tabs>
                <w:tab w:val="left" w:pos="6663"/>
              </w:tabs>
              <w:spacing w:line="360" w:lineRule="auto"/>
              <w:rPr>
                <w:rFonts w:ascii="仿宋_GB2312" w:eastAsia="仿宋_GB2312" w:hAnsi="黑体" w:cs="宋体"/>
                <w:color w:val="000000"/>
                <w:kern w:val="0"/>
                <w:sz w:val="32"/>
                <w:szCs w:val="32"/>
              </w:rPr>
            </w:pPr>
            <w:r>
              <w:rPr>
                <w:rFonts w:ascii="仿宋_GB2312" w:eastAsia="仿宋_GB2312" w:hAnsi="黑体" w:cs="宋体" w:hint="eastAsia"/>
                <w:color w:val="000000"/>
                <w:kern w:val="0"/>
                <w:sz w:val="32"/>
                <w:szCs w:val="32"/>
              </w:rPr>
              <w:t>外售做</w:t>
            </w:r>
            <w:r w:rsidR="00AC4881" w:rsidRPr="00860FBA">
              <w:rPr>
                <w:rFonts w:ascii="仿宋_GB2312" w:eastAsia="仿宋_GB2312" w:hAnsi="黑体" w:cs="宋体" w:hint="eastAsia"/>
                <w:color w:val="000000"/>
                <w:kern w:val="0"/>
                <w:sz w:val="32"/>
                <w:szCs w:val="32"/>
              </w:rPr>
              <w:t>建材原料</w:t>
            </w:r>
          </w:p>
        </w:tc>
      </w:tr>
      <w:tr w:rsidR="00FB0191" w:rsidRPr="006505E9" w:rsidTr="004E1C13">
        <w:tc>
          <w:tcPr>
            <w:tcW w:w="1809" w:type="dxa"/>
            <w:vMerge w:val="restart"/>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危险废物</w:t>
            </w:r>
          </w:p>
        </w:tc>
        <w:tc>
          <w:tcPr>
            <w:tcW w:w="2619"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汽机锅炉等</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废矿物油</w:t>
            </w:r>
          </w:p>
        </w:tc>
        <w:tc>
          <w:tcPr>
            <w:tcW w:w="2715"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r w:rsidR="00FB0191" w:rsidRPr="006505E9" w:rsidTr="004E1C13">
        <w:tc>
          <w:tcPr>
            <w:tcW w:w="1809" w:type="dxa"/>
            <w:vMerge/>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锅炉</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废旧催化剂</w:t>
            </w:r>
          </w:p>
        </w:tc>
        <w:tc>
          <w:tcPr>
            <w:tcW w:w="2715"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r w:rsidR="00FB0191" w:rsidRPr="006505E9" w:rsidTr="004E1C13">
        <w:tc>
          <w:tcPr>
            <w:tcW w:w="1809" w:type="dxa"/>
            <w:vMerge/>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p>
        </w:tc>
        <w:tc>
          <w:tcPr>
            <w:tcW w:w="2619"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电气</w:t>
            </w:r>
          </w:p>
        </w:tc>
        <w:tc>
          <w:tcPr>
            <w:tcW w:w="2214"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废铅酸蓄电池</w:t>
            </w:r>
          </w:p>
        </w:tc>
        <w:tc>
          <w:tcPr>
            <w:tcW w:w="2715" w:type="dxa"/>
            <w:vAlign w:val="center"/>
          </w:tcPr>
          <w:p w:rsidR="00FB0191" w:rsidRPr="00860FBA" w:rsidRDefault="00FB0191" w:rsidP="004E1C13">
            <w:pPr>
              <w:tabs>
                <w:tab w:val="left" w:pos="6663"/>
              </w:tabs>
              <w:spacing w:line="360" w:lineRule="auto"/>
              <w:rPr>
                <w:rFonts w:ascii="仿宋_GB2312" w:eastAsia="仿宋_GB2312" w:hAnsi="黑体" w:cs="宋体"/>
                <w:color w:val="000000"/>
                <w:kern w:val="0"/>
                <w:sz w:val="32"/>
                <w:szCs w:val="32"/>
              </w:rPr>
            </w:pPr>
            <w:r w:rsidRPr="00860FBA">
              <w:rPr>
                <w:rFonts w:ascii="仿宋_GB2312" w:eastAsia="仿宋_GB2312" w:hAnsi="黑体" w:cs="宋体" w:hint="eastAsia"/>
                <w:color w:val="000000"/>
                <w:kern w:val="0"/>
                <w:sz w:val="32"/>
                <w:szCs w:val="32"/>
              </w:rPr>
              <w:t>委托有资质单位处置</w:t>
            </w:r>
          </w:p>
        </w:tc>
      </w:tr>
    </w:tbl>
    <w:p w:rsidR="00610D43" w:rsidRPr="004E1C13" w:rsidRDefault="00610D43" w:rsidP="008065B4">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为减少固体废物的产生、规范固体废物的管理、控制固体废物对环境造成的影响，公司对生产经营过程中工业固体废物的分类收集、储存、运输、处理处置与综合利用做出了明确规定，并强化监管，严格落实。公司对危险废物进行了规范化管理，专人负责危险废物的收集与管理，制定危险废物管理制度，建立了危险废物管理台帐；与有资质单位签订危险废物委托处置合同，将</w:t>
      </w:r>
      <w:r w:rsidR="006505E9" w:rsidRPr="004E1C13">
        <w:rPr>
          <w:rFonts w:ascii="仿宋_GB2312" w:eastAsia="仿宋_GB2312" w:hAnsi="黑体" w:cs="宋体" w:hint="eastAsia"/>
          <w:color w:val="000000"/>
          <w:kern w:val="0"/>
          <w:sz w:val="32"/>
          <w:szCs w:val="32"/>
        </w:rPr>
        <w:t>严格按照危废管理要求进行</w:t>
      </w:r>
      <w:r w:rsidRPr="004E1C13">
        <w:rPr>
          <w:rFonts w:ascii="仿宋_GB2312" w:eastAsia="仿宋_GB2312" w:hAnsi="黑体" w:cs="宋体" w:hint="eastAsia"/>
          <w:color w:val="000000"/>
          <w:kern w:val="0"/>
          <w:sz w:val="32"/>
          <w:szCs w:val="32"/>
        </w:rPr>
        <w:t>危险废物</w:t>
      </w:r>
      <w:r w:rsidR="006505E9" w:rsidRPr="004E1C13">
        <w:rPr>
          <w:rFonts w:ascii="仿宋_GB2312" w:eastAsia="仿宋_GB2312" w:hAnsi="黑体" w:cs="宋体" w:hint="eastAsia"/>
          <w:color w:val="000000"/>
          <w:kern w:val="0"/>
          <w:sz w:val="32"/>
          <w:szCs w:val="32"/>
        </w:rPr>
        <w:t>的转移，</w:t>
      </w:r>
      <w:r w:rsidRPr="004E1C13">
        <w:rPr>
          <w:rFonts w:ascii="仿宋_GB2312" w:eastAsia="仿宋_GB2312" w:hAnsi="黑体" w:cs="宋体" w:hint="eastAsia"/>
          <w:color w:val="000000"/>
          <w:kern w:val="0"/>
          <w:sz w:val="32"/>
          <w:szCs w:val="32"/>
        </w:rPr>
        <w:t>严格执行危废转运联单制度。</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、环境突发事件应急预案及应急处理措施</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.1应急预案</w:t>
      </w:r>
    </w:p>
    <w:p w:rsidR="00D07B38" w:rsidRDefault="00D07B38" w:rsidP="004E1C13">
      <w:pPr>
        <w:spacing w:line="560" w:lineRule="exact"/>
        <w:ind w:firstLineChars="202" w:firstLine="646"/>
        <w:rPr>
          <w:rFonts w:ascii="仿宋_GB2312" w:eastAsia="仿宋_GB2312" w:hAnsi="黑体" w:cs="宋体" w:hint="eastAsia"/>
          <w:color w:val="000000"/>
          <w:kern w:val="0"/>
          <w:sz w:val="32"/>
          <w:szCs w:val="32"/>
        </w:rPr>
      </w:pPr>
      <w:r w:rsidRPr="004E1C13">
        <w:rPr>
          <w:rFonts w:ascii="仿宋_GB2312" w:eastAsia="仿宋_GB2312" w:hAnsi="黑体" w:cs="宋体" w:hint="eastAsia"/>
          <w:color w:val="000000"/>
          <w:kern w:val="0"/>
          <w:sz w:val="32"/>
          <w:szCs w:val="32"/>
        </w:rPr>
        <w:t>公司于2011年11月制订了《突发环境事件应急预案》，成立了应急救援领导小组，编制了突发环境事件的应急处理程序和措施。2016年6月按照国家环保部有关《突发环境事件应急预案》管理规定，公司委托环保专业公司对应急预案进行了重新修订，经评审后报送市环保局备案。为加强公司应急救援体系建设，检验应急救援预案的可行性，提高应急指挥、应急救援、应急配合的反应能力，确保重大事故发生后能得到迅速有效地控制。公司每年进行应急预案演练。</w:t>
      </w:r>
    </w:p>
    <w:p w:rsidR="000B20C0" w:rsidRPr="004E1C13" w:rsidRDefault="000B20C0" w:rsidP="000B20C0">
      <w:pPr>
        <w:spacing w:line="560" w:lineRule="exact"/>
        <w:ind w:firstLineChars="202" w:firstLine="646"/>
        <w:rPr>
          <w:rFonts w:ascii="仿宋_GB2312" w:eastAsia="仿宋_GB2312" w:hAnsi="黑体" w:cs="宋体"/>
          <w:color w:val="000000"/>
          <w:kern w:val="0"/>
          <w:sz w:val="32"/>
          <w:szCs w:val="32"/>
        </w:rPr>
      </w:pPr>
      <w:r w:rsidRPr="000B20C0">
        <w:rPr>
          <w:rFonts w:ascii="仿宋_GB2312" w:eastAsia="仿宋_GB2312" w:hAnsi="黑体" w:cs="宋体" w:hint="eastAsia"/>
          <w:color w:val="000000"/>
          <w:kern w:val="0"/>
          <w:sz w:val="32"/>
          <w:szCs w:val="32"/>
        </w:rPr>
        <w:t>2018年液氨泄漏事故应急演练方案（见附件）</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.2危化品管理</w:t>
      </w:r>
    </w:p>
    <w:p w:rsidR="00D07B38" w:rsidRPr="004E1C13"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危化品有专门的贮存场地，设有围堰，并设置了应急收集池，同时按照应急预案要求，储备有相关应急物资和装备，</w:t>
      </w:r>
      <w:r w:rsidRPr="004E1C13">
        <w:rPr>
          <w:rFonts w:ascii="仿宋_GB2312" w:eastAsia="仿宋_GB2312" w:hAnsi="黑体" w:cs="宋体" w:hint="eastAsia"/>
          <w:color w:val="000000"/>
          <w:kern w:val="0"/>
          <w:sz w:val="32"/>
          <w:szCs w:val="32"/>
        </w:rPr>
        <w:lastRenderedPageBreak/>
        <w:t>做到专门保管，保证应急物资数量和质量。成立了公司应急救援组织机构，并以总经理令的形式发放到各生产部门，努力做到警钟长鸣，有备无患。</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.3应急处理措施</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.3.1迅速切断、阻隔污染源；</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.3.2迅速了解污染情况；</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.3.3针对特征污染物质，采取有效措施使之吸收、稀释、降低环境中污染物质的浓度；</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.3.4严防中毒事件的发生或扩大，做好对中毒人员的救治工作；</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.3.5配合有关监测部门迅速布点监测，获取监测数据；</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.3.6根据监测数据和其他有关数据及时调整应急对策。</w:t>
      </w:r>
    </w:p>
    <w:p w:rsidR="00D07B38" w:rsidRPr="004E1C13" w:rsidRDefault="004E1C13"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w:t>
      </w:r>
      <w:r w:rsidR="00D07B38" w:rsidRPr="004E1C13">
        <w:rPr>
          <w:rFonts w:ascii="仿宋_GB2312" w:eastAsia="仿宋_GB2312" w:hAnsi="黑体" w:cs="宋体" w:hint="eastAsia"/>
          <w:color w:val="000000"/>
          <w:kern w:val="0"/>
          <w:sz w:val="32"/>
          <w:szCs w:val="32"/>
        </w:rPr>
        <w:t>.4应急预案落实情况</w:t>
      </w:r>
    </w:p>
    <w:p w:rsidR="00D07B38" w:rsidRPr="004E1C13" w:rsidRDefault="00D07B38" w:rsidP="004E1C13">
      <w:pPr>
        <w:spacing w:line="560" w:lineRule="exact"/>
        <w:ind w:firstLineChars="202" w:firstLine="646"/>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 xml:space="preserve">为加强公司应急救援体系建设，检验应急救援预案的可行性，提高应急指挥、应急救援、应急配合的反应能力， </w:t>
      </w:r>
      <w:r w:rsidR="00FB0191" w:rsidRPr="004E1C13">
        <w:rPr>
          <w:rFonts w:ascii="仿宋_GB2312" w:eastAsia="仿宋_GB2312" w:hAnsi="黑体" w:cs="宋体" w:hint="eastAsia"/>
          <w:color w:val="000000"/>
          <w:kern w:val="0"/>
          <w:sz w:val="32"/>
          <w:szCs w:val="32"/>
        </w:rPr>
        <w:t>2018年</w:t>
      </w:r>
      <w:r w:rsidRPr="004E1C13">
        <w:rPr>
          <w:rFonts w:ascii="仿宋_GB2312" w:eastAsia="仿宋_GB2312" w:hAnsi="黑体" w:cs="宋体" w:hint="eastAsia"/>
          <w:color w:val="000000"/>
          <w:kern w:val="0"/>
          <w:sz w:val="32"/>
          <w:szCs w:val="32"/>
        </w:rPr>
        <w:t>9月</w:t>
      </w:r>
      <w:r w:rsidR="00FB0191" w:rsidRPr="004E1C13">
        <w:rPr>
          <w:rFonts w:ascii="仿宋_GB2312" w:eastAsia="仿宋_GB2312" w:hAnsi="黑体" w:cs="宋体" w:hint="eastAsia"/>
          <w:color w:val="000000"/>
          <w:kern w:val="0"/>
          <w:sz w:val="32"/>
          <w:szCs w:val="32"/>
        </w:rPr>
        <w:t>20</w:t>
      </w:r>
      <w:r w:rsidRPr="004E1C13">
        <w:rPr>
          <w:rFonts w:ascii="仿宋_GB2312" w:eastAsia="仿宋_GB2312" w:hAnsi="黑体" w:cs="宋体" w:hint="eastAsia"/>
          <w:color w:val="000000"/>
          <w:kern w:val="0"/>
          <w:sz w:val="32"/>
          <w:szCs w:val="32"/>
        </w:rPr>
        <w:t>日公司组织开展了重大危险源液氨泄漏应急演练。安全监督部、消防保卫部、发电运行部、汽机分场等相关部门参加了演练，庐阳区安监局、环保局派人观摩指导。</w:t>
      </w:r>
    </w:p>
    <w:p w:rsidR="00D07B38" w:rsidRPr="004E1C13" w:rsidRDefault="00D07B38" w:rsidP="004E1C13">
      <w:pPr>
        <w:widowControl/>
        <w:spacing w:line="580" w:lineRule="exact"/>
        <w:rPr>
          <w:rFonts w:ascii="方正黑体_GBK" w:eastAsia="方正黑体_GBK" w:hAnsi="黑体" w:cs="宋体"/>
          <w:color w:val="000000"/>
          <w:kern w:val="0"/>
          <w:sz w:val="32"/>
          <w:szCs w:val="32"/>
        </w:rPr>
      </w:pPr>
      <w:r w:rsidRPr="004E1C13">
        <w:rPr>
          <w:rFonts w:ascii="方正黑体_GBK" w:eastAsia="方正黑体_GBK" w:hAnsi="黑体" w:cs="宋体" w:hint="eastAsia"/>
          <w:color w:val="000000"/>
          <w:kern w:val="0"/>
          <w:sz w:val="32"/>
          <w:szCs w:val="32"/>
        </w:rPr>
        <w:t>四、环保目标指标及绩效</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㈠ </w:t>
      </w:r>
      <w:r w:rsidR="001F1A14" w:rsidRPr="007C377B">
        <w:rPr>
          <w:rFonts w:ascii="楷体_GB2312" w:eastAsia="楷体_GB2312" w:hAnsi="黑体" w:cs="宋体" w:hint="eastAsia"/>
          <w:color w:val="000000"/>
          <w:kern w:val="0"/>
          <w:sz w:val="32"/>
          <w:szCs w:val="32"/>
        </w:rPr>
        <w:t>2018</w:t>
      </w:r>
      <w:r w:rsidRPr="007C377B">
        <w:rPr>
          <w:rFonts w:ascii="楷体_GB2312" w:eastAsia="楷体_GB2312" w:hAnsi="黑体" w:cs="宋体" w:hint="eastAsia"/>
          <w:color w:val="000000"/>
          <w:kern w:val="0"/>
          <w:sz w:val="32"/>
          <w:szCs w:val="32"/>
        </w:rPr>
        <w:t>年公司环保任务目标</w:t>
      </w:r>
    </w:p>
    <w:p w:rsidR="00D07B38" w:rsidRPr="004E1C13" w:rsidRDefault="004C2325"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w:t>
      </w:r>
      <w:r w:rsidR="00D07B38" w:rsidRPr="004E1C13">
        <w:rPr>
          <w:rFonts w:ascii="仿宋_GB2312" w:eastAsia="仿宋_GB2312" w:hAnsi="黑体" w:cs="宋体" w:hint="eastAsia"/>
          <w:color w:val="000000"/>
          <w:kern w:val="0"/>
          <w:sz w:val="32"/>
          <w:szCs w:val="32"/>
        </w:rPr>
        <w:t>、各项污染物达标排放。</w:t>
      </w:r>
    </w:p>
    <w:p w:rsidR="00D07B38" w:rsidRPr="004E1C13" w:rsidRDefault="004E1C13"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2、</w:t>
      </w:r>
      <w:r w:rsidR="00D07B38" w:rsidRPr="004E1C13">
        <w:rPr>
          <w:rFonts w:ascii="仿宋_GB2312" w:eastAsia="仿宋_GB2312" w:hAnsi="黑体" w:cs="宋体" w:hint="eastAsia"/>
          <w:color w:val="000000"/>
          <w:kern w:val="0"/>
          <w:sz w:val="32"/>
          <w:szCs w:val="32"/>
        </w:rPr>
        <w:t>完成</w:t>
      </w:r>
      <w:r w:rsidR="004C2325" w:rsidRPr="004E1C13">
        <w:rPr>
          <w:rFonts w:ascii="仿宋_GB2312" w:eastAsia="仿宋_GB2312" w:hAnsi="黑体" w:cs="宋体" w:hint="eastAsia"/>
          <w:color w:val="000000"/>
          <w:kern w:val="0"/>
          <w:sz w:val="32"/>
          <w:szCs w:val="32"/>
        </w:rPr>
        <w:t>201</w:t>
      </w:r>
      <w:r w:rsidR="001F1A14" w:rsidRPr="004E1C13">
        <w:rPr>
          <w:rFonts w:ascii="仿宋_GB2312" w:eastAsia="仿宋_GB2312" w:hAnsi="黑体" w:cs="宋体" w:hint="eastAsia"/>
          <w:color w:val="000000"/>
          <w:kern w:val="0"/>
          <w:sz w:val="32"/>
          <w:szCs w:val="32"/>
        </w:rPr>
        <w:t>8</w:t>
      </w:r>
      <w:r w:rsidR="00D07B38" w:rsidRPr="004E1C13">
        <w:rPr>
          <w:rFonts w:ascii="仿宋_GB2312" w:eastAsia="仿宋_GB2312" w:hAnsi="黑体" w:cs="宋体" w:hint="eastAsia"/>
          <w:color w:val="000000"/>
          <w:kern w:val="0"/>
          <w:sz w:val="32"/>
          <w:szCs w:val="32"/>
        </w:rPr>
        <w:t>年度各项环境统计、申报、企业环境信息公开报告工作；</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3、完成201</w:t>
      </w:r>
      <w:r w:rsidR="001F1A14" w:rsidRPr="004E1C13">
        <w:rPr>
          <w:rFonts w:ascii="仿宋_GB2312" w:eastAsia="仿宋_GB2312" w:hAnsi="黑体" w:cs="宋体" w:hint="eastAsia"/>
          <w:color w:val="000000"/>
          <w:kern w:val="0"/>
          <w:sz w:val="32"/>
          <w:szCs w:val="32"/>
        </w:rPr>
        <w:t>7</w:t>
      </w:r>
      <w:r w:rsidRPr="004E1C13">
        <w:rPr>
          <w:rFonts w:ascii="仿宋_GB2312" w:eastAsia="仿宋_GB2312" w:hAnsi="黑体" w:cs="宋体" w:hint="eastAsia"/>
          <w:color w:val="000000"/>
          <w:kern w:val="0"/>
          <w:sz w:val="32"/>
          <w:szCs w:val="32"/>
        </w:rPr>
        <w:t>年度</w:t>
      </w:r>
      <w:r w:rsidR="006D1DBA" w:rsidRPr="004E1C13">
        <w:rPr>
          <w:rFonts w:ascii="仿宋_GB2312" w:eastAsia="仿宋_GB2312" w:hAnsi="黑体" w:cs="宋体" w:hint="eastAsia"/>
          <w:color w:val="000000"/>
          <w:kern w:val="0"/>
          <w:sz w:val="32"/>
          <w:szCs w:val="32"/>
        </w:rPr>
        <w:t>企业信用评价工作</w:t>
      </w:r>
      <w:r w:rsidRPr="004E1C13">
        <w:rPr>
          <w:rFonts w:ascii="仿宋_GB2312" w:eastAsia="仿宋_GB2312" w:hAnsi="黑体" w:cs="宋体" w:hint="eastAsia"/>
          <w:color w:val="000000"/>
          <w:kern w:val="0"/>
          <w:sz w:val="32"/>
          <w:szCs w:val="32"/>
        </w:rPr>
        <w:t>的申报；</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lastRenderedPageBreak/>
        <w:t>4、完成排污许可证的</w:t>
      </w:r>
      <w:r w:rsidR="001F1A14" w:rsidRPr="004E1C13">
        <w:rPr>
          <w:rFonts w:ascii="仿宋_GB2312" w:eastAsia="仿宋_GB2312" w:hAnsi="黑体" w:cs="宋体" w:hint="eastAsia"/>
          <w:color w:val="000000"/>
          <w:kern w:val="0"/>
          <w:sz w:val="32"/>
          <w:szCs w:val="32"/>
        </w:rPr>
        <w:t>执行报告的编制和上报</w:t>
      </w:r>
      <w:r w:rsidRPr="004E1C13">
        <w:rPr>
          <w:rFonts w:ascii="仿宋_GB2312" w:eastAsia="仿宋_GB2312" w:hAnsi="黑体" w:cs="宋体" w:hint="eastAsia"/>
          <w:color w:val="000000"/>
          <w:kern w:val="0"/>
          <w:sz w:val="32"/>
          <w:szCs w:val="32"/>
        </w:rPr>
        <w:t>。</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5、加强环保管理，迎接各级环保部门的监测、检查。</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6</w:t>
      </w:r>
      <w:r w:rsidR="001F1A14" w:rsidRPr="004E1C13">
        <w:rPr>
          <w:rFonts w:ascii="仿宋_GB2312" w:eastAsia="仿宋_GB2312" w:hAnsi="黑体" w:cs="宋体" w:hint="eastAsia"/>
          <w:color w:val="000000"/>
          <w:kern w:val="0"/>
          <w:sz w:val="32"/>
          <w:szCs w:val="32"/>
        </w:rPr>
        <w:t>、完成年度危废管理计划编制和备案工作，完成各项</w:t>
      </w:r>
      <w:r w:rsidRPr="004E1C13">
        <w:rPr>
          <w:rFonts w:ascii="仿宋_GB2312" w:eastAsia="仿宋_GB2312" w:hAnsi="黑体" w:cs="宋体" w:hint="eastAsia"/>
          <w:color w:val="000000"/>
          <w:kern w:val="0"/>
          <w:sz w:val="32"/>
          <w:szCs w:val="32"/>
        </w:rPr>
        <w:t>危险废物</w:t>
      </w:r>
      <w:r w:rsidR="001F1A14" w:rsidRPr="004E1C13">
        <w:rPr>
          <w:rFonts w:ascii="仿宋_GB2312" w:eastAsia="仿宋_GB2312" w:hAnsi="黑体" w:cs="宋体" w:hint="eastAsia"/>
          <w:color w:val="000000"/>
          <w:kern w:val="0"/>
          <w:sz w:val="32"/>
          <w:szCs w:val="32"/>
        </w:rPr>
        <w:t>的</w:t>
      </w:r>
      <w:r w:rsidRPr="004E1C13">
        <w:rPr>
          <w:rFonts w:ascii="仿宋_GB2312" w:eastAsia="仿宋_GB2312" w:hAnsi="黑体" w:cs="宋体" w:hint="eastAsia"/>
          <w:color w:val="000000"/>
          <w:kern w:val="0"/>
          <w:sz w:val="32"/>
          <w:szCs w:val="32"/>
        </w:rPr>
        <w:t>处置工作。</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7、完成突发环境事件的应急演练；</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8、健全完善公司各项环境保护管理制度。宣传贯彻执行各项环境保护法律法规。</w:t>
      </w:r>
    </w:p>
    <w:p w:rsidR="00D07B38" w:rsidRPr="004E1C13" w:rsidRDefault="00D07B38" w:rsidP="004E1C13">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9、开展环保污染治理工作，提高环保管理水平。</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 xml:space="preserve">㈡ </w:t>
      </w:r>
      <w:r w:rsidR="004C2325" w:rsidRPr="007C377B">
        <w:rPr>
          <w:rFonts w:ascii="楷体_GB2312" w:eastAsia="楷体_GB2312" w:hAnsi="黑体" w:cs="宋体" w:hint="eastAsia"/>
          <w:color w:val="000000"/>
          <w:kern w:val="0"/>
          <w:sz w:val="32"/>
          <w:szCs w:val="32"/>
        </w:rPr>
        <w:t>201</w:t>
      </w:r>
      <w:r w:rsidR="001F1A14" w:rsidRPr="007C377B">
        <w:rPr>
          <w:rFonts w:ascii="楷体_GB2312" w:eastAsia="楷体_GB2312" w:hAnsi="黑体" w:cs="宋体" w:hint="eastAsia"/>
          <w:color w:val="000000"/>
          <w:kern w:val="0"/>
          <w:sz w:val="32"/>
          <w:szCs w:val="32"/>
        </w:rPr>
        <w:t>8</w:t>
      </w:r>
      <w:r w:rsidRPr="007C377B">
        <w:rPr>
          <w:rFonts w:ascii="楷体_GB2312" w:eastAsia="楷体_GB2312" w:hAnsi="黑体" w:cs="宋体" w:hint="eastAsia"/>
          <w:color w:val="000000"/>
          <w:kern w:val="0"/>
          <w:sz w:val="32"/>
          <w:szCs w:val="32"/>
        </w:rPr>
        <w:t>年主要环境保护目标任务完成情况</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1、认真加强环保设施监管，环保设施与生产设施同步运行，全年各项污染物</w:t>
      </w:r>
      <w:r w:rsidR="001F1A14" w:rsidRPr="004E1C13">
        <w:rPr>
          <w:rFonts w:ascii="仿宋_GB2312" w:eastAsia="仿宋_GB2312" w:hAnsi="黑体" w:cs="宋体" w:hint="eastAsia"/>
          <w:color w:val="000000"/>
          <w:kern w:val="0"/>
          <w:sz w:val="32"/>
          <w:szCs w:val="32"/>
        </w:rPr>
        <w:t>实现</w:t>
      </w:r>
      <w:r w:rsidRPr="004E1C13">
        <w:rPr>
          <w:rFonts w:ascii="仿宋_GB2312" w:eastAsia="仿宋_GB2312" w:hAnsi="黑体" w:cs="宋体" w:hint="eastAsia"/>
          <w:color w:val="000000"/>
          <w:kern w:val="0"/>
          <w:sz w:val="32"/>
          <w:szCs w:val="32"/>
        </w:rPr>
        <w:t>达标排放。</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2、按照环保管理部门的要求，完成了201</w:t>
      </w:r>
      <w:r w:rsidR="001F1A14" w:rsidRPr="004E1C13">
        <w:rPr>
          <w:rFonts w:ascii="仿宋_GB2312" w:eastAsia="仿宋_GB2312" w:hAnsi="黑体" w:cs="宋体" w:hint="eastAsia"/>
          <w:color w:val="000000"/>
          <w:kern w:val="0"/>
          <w:sz w:val="32"/>
          <w:szCs w:val="32"/>
        </w:rPr>
        <w:t>8年度的各项环境信息统计</w:t>
      </w:r>
      <w:r w:rsidRPr="004E1C13">
        <w:rPr>
          <w:rFonts w:ascii="仿宋_GB2312" w:eastAsia="仿宋_GB2312" w:hAnsi="黑体" w:cs="宋体" w:hint="eastAsia"/>
          <w:color w:val="000000"/>
          <w:kern w:val="0"/>
          <w:sz w:val="32"/>
          <w:szCs w:val="32"/>
        </w:rPr>
        <w:t>、</w:t>
      </w:r>
      <w:r w:rsidR="001F1A14" w:rsidRPr="004E1C13">
        <w:rPr>
          <w:rFonts w:ascii="仿宋_GB2312" w:eastAsia="仿宋_GB2312" w:hAnsi="黑体" w:cs="宋体" w:hint="eastAsia"/>
          <w:color w:val="000000"/>
          <w:kern w:val="0"/>
          <w:sz w:val="32"/>
          <w:szCs w:val="32"/>
        </w:rPr>
        <w:t>环保税</w:t>
      </w:r>
      <w:r w:rsidRPr="004E1C13">
        <w:rPr>
          <w:rFonts w:ascii="仿宋_GB2312" w:eastAsia="仿宋_GB2312" w:hAnsi="黑体" w:cs="宋体" w:hint="eastAsia"/>
          <w:color w:val="000000"/>
          <w:kern w:val="0"/>
          <w:sz w:val="32"/>
          <w:szCs w:val="32"/>
        </w:rPr>
        <w:t>缴纳、企业环境信息公开等工作。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3、完成公司</w:t>
      </w:r>
      <w:r w:rsidR="001F1A14" w:rsidRPr="004E1C13">
        <w:rPr>
          <w:rFonts w:ascii="仿宋_GB2312" w:eastAsia="仿宋_GB2312" w:hAnsi="黑体" w:cs="宋体" w:hint="eastAsia"/>
          <w:color w:val="000000"/>
          <w:kern w:val="0"/>
          <w:sz w:val="32"/>
          <w:szCs w:val="32"/>
        </w:rPr>
        <w:t>2019</w:t>
      </w:r>
      <w:r w:rsidRPr="004E1C13">
        <w:rPr>
          <w:rFonts w:ascii="仿宋_GB2312" w:eastAsia="仿宋_GB2312" w:hAnsi="黑体" w:cs="宋体" w:hint="eastAsia"/>
          <w:color w:val="000000"/>
          <w:kern w:val="0"/>
          <w:sz w:val="32"/>
          <w:szCs w:val="32"/>
        </w:rPr>
        <w:t>年自行监测方案和201</w:t>
      </w:r>
      <w:r w:rsidR="001F1A14" w:rsidRPr="004E1C13">
        <w:rPr>
          <w:rFonts w:ascii="仿宋_GB2312" w:eastAsia="仿宋_GB2312" w:hAnsi="黑体" w:cs="宋体" w:hint="eastAsia"/>
          <w:color w:val="000000"/>
          <w:kern w:val="0"/>
          <w:sz w:val="32"/>
          <w:szCs w:val="32"/>
        </w:rPr>
        <w:t>8</w:t>
      </w:r>
      <w:r w:rsidRPr="004E1C13">
        <w:rPr>
          <w:rFonts w:ascii="仿宋_GB2312" w:eastAsia="仿宋_GB2312" w:hAnsi="黑体" w:cs="宋体" w:hint="eastAsia"/>
          <w:color w:val="000000"/>
          <w:kern w:val="0"/>
          <w:sz w:val="32"/>
          <w:szCs w:val="32"/>
        </w:rPr>
        <w:t>年度自行监测总结报告的编制</w:t>
      </w:r>
      <w:r w:rsidR="001F1A14" w:rsidRPr="004E1C13">
        <w:rPr>
          <w:rFonts w:ascii="仿宋_GB2312" w:eastAsia="仿宋_GB2312" w:hAnsi="黑体" w:cs="宋体" w:hint="eastAsia"/>
          <w:color w:val="000000"/>
          <w:kern w:val="0"/>
          <w:sz w:val="32"/>
          <w:szCs w:val="32"/>
        </w:rPr>
        <w:t>和上报</w:t>
      </w:r>
      <w:r w:rsidRPr="004E1C13">
        <w:rPr>
          <w:rFonts w:ascii="仿宋_GB2312" w:eastAsia="仿宋_GB2312" w:hAnsi="黑体" w:cs="宋体" w:hint="eastAsia"/>
          <w:color w:val="000000"/>
          <w:kern w:val="0"/>
          <w:sz w:val="32"/>
          <w:szCs w:val="32"/>
        </w:rPr>
        <w:t>，</w:t>
      </w:r>
      <w:r w:rsidR="001F1A14" w:rsidRPr="004E1C13">
        <w:rPr>
          <w:rFonts w:ascii="仿宋_GB2312" w:eastAsia="仿宋_GB2312" w:hAnsi="黑体" w:cs="宋体" w:hint="eastAsia"/>
          <w:color w:val="000000"/>
          <w:kern w:val="0"/>
          <w:sz w:val="32"/>
          <w:szCs w:val="32"/>
        </w:rPr>
        <w:t>按</w:t>
      </w:r>
      <w:r w:rsidR="00882777" w:rsidRPr="004E1C13">
        <w:rPr>
          <w:rFonts w:ascii="仿宋_GB2312" w:eastAsia="仿宋_GB2312" w:hAnsi="黑体" w:cs="宋体" w:hint="eastAsia"/>
          <w:color w:val="000000"/>
          <w:kern w:val="0"/>
          <w:sz w:val="32"/>
          <w:szCs w:val="32"/>
        </w:rPr>
        <w:t>规定</w:t>
      </w:r>
      <w:r w:rsidRPr="004E1C13">
        <w:rPr>
          <w:rFonts w:ascii="仿宋_GB2312" w:eastAsia="仿宋_GB2312" w:hAnsi="黑体" w:cs="宋体" w:hint="eastAsia"/>
          <w:color w:val="000000"/>
          <w:kern w:val="0"/>
          <w:sz w:val="32"/>
          <w:szCs w:val="32"/>
        </w:rPr>
        <w:t>开展</w:t>
      </w:r>
      <w:r w:rsidR="001F1A14" w:rsidRPr="004E1C13">
        <w:rPr>
          <w:rFonts w:ascii="仿宋_GB2312" w:eastAsia="仿宋_GB2312" w:hAnsi="黑体" w:cs="宋体" w:hint="eastAsia"/>
          <w:color w:val="000000"/>
          <w:kern w:val="0"/>
          <w:sz w:val="32"/>
          <w:szCs w:val="32"/>
        </w:rPr>
        <w:t>每</w:t>
      </w:r>
      <w:r w:rsidRPr="004E1C13">
        <w:rPr>
          <w:rFonts w:ascii="仿宋_GB2312" w:eastAsia="仿宋_GB2312" w:hAnsi="黑体" w:cs="宋体" w:hint="eastAsia"/>
          <w:color w:val="000000"/>
          <w:kern w:val="0"/>
          <w:sz w:val="32"/>
          <w:szCs w:val="32"/>
        </w:rPr>
        <w:t>季度</w:t>
      </w:r>
      <w:r w:rsidR="001F1A14" w:rsidRPr="004E1C13">
        <w:rPr>
          <w:rFonts w:ascii="仿宋_GB2312" w:eastAsia="仿宋_GB2312" w:hAnsi="黑体" w:cs="宋体" w:hint="eastAsia"/>
          <w:color w:val="000000"/>
          <w:kern w:val="0"/>
          <w:sz w:val="32"/>
          <w:szCs w:val="32"/>
        </w:rPr>
        <w:t>企业</w:t>
      </w:r>
      <w:r w:rsidRPr="004E1C13">
        <w:rPr>
          <w:rFonts w:ascii="仿宋_GB2312" w:eastAsia="仿宋_GB2312" w:hAnsi="黑体" w:cs="宋体" w:hint="eastAsia"/>
          <w:color w:val="000000"/>
          <w:kern w:val="0"/>
          <w:sz w:val="32"/>
          <w:szCs w:val="32"/>
        </w:rPr>
        <w:t>自行监测工作，完成</w:t>
      </w:r>
      <w:r w:rsidR="001F1A14" w:rsidRPr="004E1C13">
        <w:rPr>
          <w:rFonts w:ascii="仿宋_GB2312" w:eastAsia="仿宋_GB2312" w:hAnsi="黑体" w:cs="宋体" w:hint="eastAsia"/>
          <w:color w:val="000000"/>
          <w:kern w:val="0"/>
          <w:sz w:val="32"/>
          <w:szCs w:val="32"/>
        </w:rPr>
        <w:t>环保</w:t>
      </w:r>
      <w:r w:rsidRPr="004E1C13">
        <w:rPr>
          <w:rFonts w:ascii="仿宋_GB2312" w:eastAsia="仿宋_GB2312" w:hAnsi="黑体" w:cs="宋体" w:hint="eastAsia"/>
          <w:color w:val="000000"/>
          <w:kern w:val="0"/>
          <w:sz w:val="32"/>
          <w:szCs w:val="32"/>
        </w:rPr>
        <w:t>数据和企业信息的网上公开工作。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4、根据国家环保部颁布的《排污许可证管理暂行规定》，公司</w:t>
      </w:r>
      <w:r w:rsidR="001F1A14" w:rsidRPr="004E1C13">
        <w:rPr>
          <w:rFonts w:ascii="仿宋_GB2312" w:eastAsia="仿宋_GB2312" w:hAnsi="黑体" w:cs="宋体" w:hint="eastAsia"/>
          <w:color w:val="000000"/>
          <w:kern w:val="0"/>
          <w:sz w:val="32"/>
          <w:szCs w:val="32"/>
        </w:rPr>
        <w:t>完成排污许可证的季度和年度执行报告的编制和上报。</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5、加强环保管理，迎接了中央环境督察组、省、市和区各级环保部门的监督和检查。</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6、按照省、市环保部门的要求，</w:t>
      </w:r>
      <w:r w:rsidR="006D1DBA" w:rsidRPr="004E1C13">
        <w:rPr>
          <w:rFonts w:ascii="仿宋_GB2312" w:eastAsia="仿宋_GB2312" w:hAnsi="黑体" w:cs="宋体" w:hint="eastAsia"/>
          <w:color w:val="000000"/>
          <w:kern w:val="0"/>
          <w:sz w:val="32"/>
          <w:szCs w:val="32"/>
        </w:rPr>
        <w:t>积极组织专业人员进行201</w:t>
      </w:r>
      <w:r w:rsidR="001F1A14" w:rsidRPr="004E1C13">
        <w:rPr>
          <w:rFonts w:ascii="仿宋_GB2312" w:eastAsia="仿宋_GB2312" w:hAnsi="黑体" w:cs="宋体" w:hint="eastAsia"/>
          <w:color w:val="000000"/>
          <w:kern w:val="0"/>
          <w:sz w:val="32"/>
          <w:szCs w:val="32"/>
        </w:rPr>
        <w:t>7</w:t>
      </w:r>
      <w:r w:rsidR="006D1DBA" w:rsidRPr="004E1C13">
        <w:rPr>
          <w:rFonts w:ascii="仿宋_GB2312" w:eastAsia="仿宋_GB2312" w:hAnsi="黑体" w:cs="宋体" w:hint="eastAsia"/>
          <w:color w:val="000000"/>
          <w:kern w:val="0"/>
          <w:sz w:val="32"/>
          <w:szCs w:val="32"/>
        </w:rPr>
        <w:t>年度企业信用评价工作的申报工作，经过层层评审，我公司被</w:t>
      </w:r>
      <w:r w:rsidRPr="004E1C13">
        <w:rPr>
          <w:rFonts w:ascii="仿宋_GB2312" w:eastAsia="仿宋_GB2312" w:hAnsi="黑体" w:cs="宋体" w:hint="eastAsia"/>
          <w:color w:val="000000"/>
          <w:kern w:val="0"/>
          <w:sz w:val="32"/>
          <w:szCs w:val="32"/>
        </w:rPr>
        <w:t>省环保厅评为201</w:t>
      </w:r>
      <w:r w:rsidR="00882777" w:rsidRPr="004E1C13">
        <w:rPr>
          <w:rFonts w:ascii="仿宋_GB2312" w:eastAsia="仿宋_GB2312" w:hAnsi="黑体" w:cs="宋体" w:hint="eastAsia"/>
          <w:color w:val="000000"/>
          <w:kern w:val="0"/>
          <w:sz w:val="32"/>
          <w:szCs w:val="32"/>
        </w:rPr>
        <w:t>7</w:t>
      </w:r>
      <w:r w:rsidRPr="004E1C13">
        <w:rPr>
          <w:rFonts w:ascii="仿宋_GB2312" w:eastAsia="仿宋_GB2312" w:hAnsi="黑体" w:cs="宋体" w:hint="eastAsia"/>
          <w:color w:val="000000"/>
          <w:kern w:val="0"/>
          <w:sz w:val="32"/>
          <w:szCs w:val="32"/>
        </w:rPr>
        <w:t>年度环保诚信企业。</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7、完成了201</w:t>
      </w:r>
      <w:r w:rsidR="00882777" w:rsidRPr="004E1C13">
        <w:rPr>
          <w:rFonts w:ascii="仿宋_GB2312" w:eastAsia="仿宋_GB2312" w:hAnsi="黑体" w:cs="宋体" w:hint="eastAsia"/>
          <w:color w:val="000000"/>
          <w:kern w:val="0"/>
          <w:sz w:val="32"/>
          <w:szCs w:val="32"/>
        </w:rPr>
        <w:t>8</w:t>
      </w:r>
      <w:r w:rsidRPr="004E1C13">
        <w:rPr>
          <w:rFonts w:ascii="仿宋_GB2312" w:eastAsia="仿宋_GB2312" w:hAnsi="黑体" w:cs="宋体" w:hint="eastAsia"/>
          <w:color w:val="000000"/>
          <w:kern w:val="0"/>
          <w:sz w:val="32"/>
          <w:szCs w:val="32"/>
        </w:rPr>
        <w:t>年突发环境事件液氨泄漏的应急演练；</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lastRenderedPageBreak/>
        <w:t>8、201</w:t>
      </w:r>
      <w:r w:rsidR="00882777" w:rsidRPr="004E1C13">
        <w:rPr>
          <w:rFonts w:ascii="仿宋_GB2312" w:eastAsia="仿宋_GB2312" w:hAnsi="黑体" w:cs="宋体" w:hint="eastAsia"/>
          <w:color w:val="000000"/>
          <w:kern w:val="0"/>
          <w:sz w:val="32"/>
          <w:szCs w:val="32"/>
        </w:rPr>
        <w:t>8</w:t>
      </w:r>
      <w:r w:rsidRPr="004E1C13">
        <w:rPr>
          <w:rFonts w:ascii="仿宋_GB2312" w:eastAsia="仿宋_GB2312" w:hAnsi="黑体" w:cs="宋体" w:hint="eastAsia"/>
          <w:color w:val="000000"/>
          <w:kern w:val="0"/>
          <w:sz w:val="32"/>
          <w:szCs w:val="32"/>
        </w:rPr>
        <w:t>年配合市环境监测站完成了监督性监测工作，各项污染物均达标排放。</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9、</w:t>
      </w:r>
      <w:r w:rsidR="009B154F" w:rsidRPr="004E1C13">
        <w:rPr>
          <w:rFonts w:ascii="仿宋_GB2312" w:eastAsia="仿宋_GB2312" w:hAnsi="黑体" w:cs="宋体" w:hint="eastAsia"/>
          <w:color w:val="000000"/>
          <w:kern w:val="0"/>
          <w:sz w:val="32"/>
          <w:szCs w:val="32"/>
        </w:rPr>
        <w:t>2018</w:t>
      </w:r>
      <w:r w:rsidRPr="004E1C13">
        <w:rPr>
          <w:rFonts w:ascii="仿宋_GB2312" w:eastAsia="仿宋_GB2312" w:hAnsi="黑体" w:cs="宋体" w:hint="eastAsia"/>
          <w:color w:val="000000"/>
          <w:kern w:val="0"/>
          <w:sz w:val="32"/>
          <w:szCs w:val="32"/>
        </w:rPr>
        <w:t>年修改和完善环境保护监督管理制度。宣传贯彻执行各项环境保护法律法规。</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10、公司按照危险废物</w:t>
      </w:r>
      <w:r w:rsidR="009B154F" w:rsidRPr="004E1C13">
        <w:rPr>
          <w:rFonts w:ascii="仿宋_GB2312" w:eastAsia="仿宋_GB2312" w:hAnsi="黑体" w:cs="宋体" w:hint="eastAsia"/>
          <w:color w:val="000000"/>
          <w:kern w:val="0"/>
          <w:sz w:val="32"/>
          <w:szCs w:val="32"/>
        </w:rPr>
        <w:t>管理规定，</w:t>
      </w:r>
      <w:r w:rsidR="00697366" w:rsidRPr="004E1C13">
        <w:rPr>
          <w:rFonts w:ascii="仿宋_GB2312" w:eastAsia="仿宋_GB2312" w:hAnsi="黑体" w:cs="宋体" w:hint="eastAsia"/>
          <w:color w:val="000000"/>
          <w:kern w:val="0"/>
          <w:sz w:val="32"/>
          <w:szCs w:val="32"/>
        </w:rPr>
        <w:t>编制危险废物管理计划，并在环保部门备案。根据</w:t>
      </w:r>
      <w:r w:rsidR="00885932" w:rsidRPr="004E1C13">
        <w:rPr>
          <w:rFonts w:ascii="仿宋_GB2312" w:eastAsia="仿宋_GB2312" w:hAnsi="黑体" w:cs="宋体" w:hint="eastAsia"/>
          <w:color w:val="000000"/>
          <w:kern w:val="0"/>
          <w:sz w:val="32"/>
          <w:szCs w:val="32"/>
        </w:rPr>
        <w:t>2018</w:t>
      </w:r>
      <w:r w:rsidR="00E76BD8" w:rsidRPr="004E1C13">
        <w:rPr>
          <w:rFonts w:ascii="仿宋_GB2312" w:eastAsia="仿宋_GB2312" w:hAnsi="黑体" w:cs="宋体" w:hint="eastAsia"/>
          <w:color w:val="000000"/>
          <w:kern w:val="0"/>
          <w:sz w:val="32"/>
          <w:szCs w:val="32"/>
        </w:rPr>
        <w:t>年检修计划，完成</w:t>
      </w:r>
      <w:r w:rsidR="00885932" w:rsidRPr="004E1C13">
        <w:rPr>
          <w:rFonts w:ascii="仿宋_GB2312" w:eastAsia="仿宋_GB2312" w:hAnsi="黑体" w:cs="宋体" w:hint="eastAsia"/>
          <w:color w:val="000000"/>
          <w:kern w:val="0"/>
          <w:sz w:val="32"/>
          <w:szCs w:val="32"/>
        </w:rPr>
        <w:t>5</w:t>
      </w:r>
      <w:r w:rsidR="00E76BD8" w:rsidRPr="004E1C13">
        <w:rPr>
          <w:rFonts w:ascii="仿宋_GB2312" w:eastAsia="仿宋_GB2312" w:hAnsi="黑体" w:cs="宋体" w:hint="eastAsia"/>
          <w:color w:val="000000"/>
          <w:kern w:val="0"/>
          <w:sz w:val="32"/>
          <w:szCs w:val="32"/>
        </w:rPr>
        <w:t>号</w:t>
      </w:r>
      <w:r w:rsidR="00885932" w:rsidRPr="004E1C13">
        <w:rPr>
          <w:rFonts w:ascii="仿宋_GB2312" w:eastAsia="仿宋_GB2312" w:hAnsi="黑体" w:cs="宋体" w:hint="eastAsia"/>
          <w:color w:val="000000"/>
          <w:kern w:val="0"/>
          <w:sz w:val="32"/>
          <w:szCs w:val="32"/>
        </w:rPr>
        <w:t>炉上层催化剂</w:t>
      </w:r>
      <w:r w:rsidR="00E76BD8" w:rsidRPr="004E1C13">
        <w:rPr>
          <w:rFonts w:ascii="仿宋_GB2312" w:eastAsia="仿宋_GB2312" w:hAnsi="黑体" w:cs="宋体" w:hint="eastAsia"/>
          <w:color w:val="000000"/>
          <w:kern w:val="0"/>
          <w:sz w:val="32"/>
          <w:szCs w:val="32"/>
        </w:rPr>
        <w:t>部分催化剂</w:t>
      </w:r>
      <w:r w:rsidR="00885932" w:rsidRPr="004E1C13">
        <w:rPr>
          <w:rFonts w:ascii="仿宋_GB2312" w:eastAsia="仿宋_GB2312" w:hAnsi="黑体" w:cs="宋体" w:hint="eastAsia"/>
          <w:color w:val="000000"/>
          <w:kern w:val="0"/>
          <w:sz w:val="32"/>
          <w:szCs w:val="32"/>
        </w:rPr>
        <w:t>更换</w:t>
      </w:r>
      <w:r w:rsidR="00E76BD8" w:rsidRPr="004E1C13">
        <w:rPr>
          <w:rFonts w:ascii="仿宋_GB2312" w:eastAsia="仿宋_GB2312" w:hAnsi="黑体" w:cs="宋体" w:hint="eastAsia"/>
          <w:color w:val="000000"/>
          <w:kern w:val="0"/>
          <w:sz w:val="32"/>
          <w:szCs w:val="32"/>
        </w:rPr>
        <w:t>工作，产生的</w:t>
      </w:r>
      <w:r w:rsidRPr="004E1C13">
        <w:rPr>
          <w:rFonts w:ascii="仿宋_GB2312" w:eastAsia="仿宋_GB2312" w:hAnsi="黑体" w:cs="宋体" w:hint="eastAsia"/>
          <w:color w:val="000000"/>
          <w:kern w:val="0"/>
          <w:sz w:val="32"/>
          <w:szCs w:val="32"/>
        </w:rPr>
        <w:t>废旧催化剂委托有资质单位</w:t>
      </w:r>
      <w:r w:rsidR="00E76BD8" w:rsidRPr="004E1C13">
        <w:rPr>
          <w:rFonts w:ascii="仿宋_GB2312" w:eastAsia="仿宋_GB2312" w:hAnsi="黑体" w:cs="宋体" w:hint="eastAsia"/>
          <w:color w:val="000000"/>
          <w:kern w:val="0"/>
          <w:sz w:val="32"/>
          <w:szCs w:val="32"/>
        </w:rPr>
        <w:t>安徽思凯瑞环保科技有限公司</w:t>
      </w:r>
      <w:r w:rsidR="007E1265">
        <w:rPr>
          <w:rFonts w:ascii="仿宋_GB2312" w:eastAsia="仿宋_GB2312" w:hAnsi="黑体" w:cs="宋体" w:hint="eastAsia"/>
          <w:color w:val="000000"/>
          <w:kern w:val="0"/>
          <w:sz w:val="32"/>
          <w:szCs w:val="32"/>
        </w:rPr>
        <w:t>进行处置；委托</w:t>
      </w:r>
      <w:r w:rsidR="007E1265" w:rsidRPr="007E1265">
        <w:rPr>
          <w:rFonts w:ascii="仿宋_GB2312" w:eastAsia="仿宋_GB2312" w:hAnsi="黑体" w:cs="宋体" w:hint="eastAsia"/>
          <w:color w:val="000000"/>
          <w:kern w:val="0"/>
          <w:sz w:val="32"/>
          <w:szCs w:val="32"/>
        </w:rPr>
        <w:t>巢湖市槐林镇亚庆污油处理厂</w:t>
      </w:r>
      <w:r w:rsidRPr="004E1C13">
        <w:rPr>
          <w:rFonts w:ascii="仿宋_GB2312" w:eastAsia="仿宋_GB2312" w:hAnsi="黑体" w:cs="宋体" w:hint="eastAsia"/>
          <w:color w:val="000000"/>
          <w:kern w:val="0"/>
          <w:sz w:val="32"/>
          <w:szCs w:val="32"/>
        </w:rPr>
        <w:t>完成了废油</w:t>
      </w:r>
      <w:r w:rsidR="007E1265">
        <w:rPr>
          <w:rFonts w:ascii="仿宋_GB2312" w:eastAsia="仿宋_GB2312" w:hAnsi="黑体" w:cs="宋体" w:hint="eastAsia"/>
          <w:color w:val="000000"/>
          <w:kern w:val="0"/>
          <w:sz w:val="32"/>
          <w:szCs w:val="32"/>
        </w:rPr>
        <w:t>处置工作；委托</w:t>
      </w:r>
      <w:r w:rsidR="007E1265" w:rsidRPr="007E1265">
        <w:rPr>
          <w:rFonts w:ascii="仿宋_GB2312" w:eastAsia="仿宋_GB2312" w:hAnsi="黑体" w:cs="宋体" w:hint="eastAsia"/>
          <w:color w:val="000000"/>
          <w:kern w:val="0"/>
          <w:sz w:val="32"/>
          <w:szCs w:val="32"/>
        </w:rPr>
        <w:t>安徽钰景再生资源科技有限公司</w:t>
      </w:r>
      <w:r w:rsidR="007E1265">
        <w:rPr>
          <w:rFonts w:ascii="仿宋_GB2312" w:eastAsia="仿宋_GB2312" w:hAnsi="黑体" w:cs="宋体" w:hint="eastAsia"/>
          <w:color w:val="000000"/>
          <w:kern w:val="0"/>
          <w:sz w:val="32"/>
          <w:szCs w:val="32"/>
        </w:rPr>
        <w:t>完成了</w:t>
      </w:r>
      <w:r w:rsidR="00882777" w:rsidRPr="004E1C13">
        <w:rPr>
          <w:rFonts w:ascii="仿宋_GB2312" w:eastAsia="仿宋_GB2312" w:hAnsi="黑体" w:cs="宋体" w:hint="eastAsia"/>
          <w:color w:val="000000"/>
          <w:kern w:val="0"/>
          <w:sz w:val="32"/>
          <w:szCs w:val="32"/>
        </w:rPr>
        <w:t>废铅酸蓄电池</w:t>
      </w:r>
      <w:r w:rsidRPr="004E1C13">
        <w:rPr>
          <w:rFonts w:ascii="仿宋_GB2312" w:eastAsia="仿宋_GB2312" w:hAnsi="黑体" w:cs="宋体" w:hint="eastAsia"/>
          <w:color w:val="000000"/>
          <w:kern w:val="0"/>
          <w:sz w:val="32"/>
          <w:szCs w:val="32"/>
        </w:rPr>
        <w:t>的处置工作</w:t>
      </w:r>
      <w:r w:rsidR="007E1265">
        <w:rPr>
          <w:rFonts w:ascii="仿宋_GB2312" w:eastAsia="仿宋_GB2312" w:hAnsi="黑体" w:cs="宋体" w:hint="eastAsia"/>
          <w:color w:val="000000"/>
          <w:kern w:val="0"/>
          <w:sz w:val="32"/>
          <w:szCs w:val="32"/>
        </w:rPr>
        <w:t>。认真</w:t>
      </w:r>
      <w:r w:rsidRPr="004E1C13">
        <w:rPr>
          <w:rFonts w:ascii="仿宋_GB2312" w:eastAsia="仿宋_GB2312" w:hAnsi="黑体" w:cs="宋体" w:hint="eastAsia"/>
          <w:color w:val="000000"/>
          <w:kern w:val="0"/>
          <w:sz w:val="32"/>
          <w:szCs w:val="32"/>
        </w:rPr>
        <w:t>完成</w:t>
      </w:r>
      <w:r w:rsidR="007E1265">
        <w:rPr>
          <w:rFonts w:ascii="仿宋_GB2312" w:eastAsia="仿宋_GB2312" w:hAnsi="黑体" w:cs="宋体" w:hint="eastAsia"/>
          <w:color w:val="000000"/>
          <w:kern w:val="0"/>
          <w:sz w:val="32"/>
          <w:szCs w:val="32"/>
        </w:rPr>
        <w:t>了</w:t>
      </w:r>
      <w:r w:rsidRPr="004E1C13">
        <w:rPr>
          <w:rFonts w:ascii="仿宋_GB2312" w:eastAsia="仿宋_GB2312" w:hAnsi="黑体" w:cs="宋体" w:hint="eastAsia"/>
          <w:color w:val="000000"/>
          <w:kern w:val="0"/>
          <w:sz w:val="32"/>
          <w:szCs w:val="32"/>
        </w:rPr>
        <w:t>全年危废处置工作。</w:t>
      </w:r>
    </w:p>
    <w:p w:rsidR="00D07B38" w:rsidRPr="004E1C13" w:rsidRDefault="00D07B38" w:rsidP="00150C40">
      <w:pPr>
        <w:spacing w:line="560" w:lineRule="exact"/>
        <w:rPr>
          <w:rFonts w:ascii="仿宋_GB2312" w:eastAsia="仿宋_GB2312" w:hAnsi="黑体" w:cs="宋体"/>
          <w:color w:val="000000"/>
          <w:kern w:val="0"/>
          <w:sz w:val="32"/>
          <w:szCs w:val="32"/>
        </w:rPr>
      </w:pPr>
      <w:r w:rsidRPr="004E1C13">
        <w:rPr>
          <w:rFonts w:ascii="仿宋_GB2312" w:eastAsia="仿宋_GB2312" w:hAnsi="黑体" w:cs="宋体" w:hint="eastAsia"/>
          <w:color w:val="000000"/>
          <w:kern w:val="0"/>
          <w:sz w:val="32"/>
          <w:szCs w:val="32"/>
        </w:rPr>
        <w:t>11、开展环保污染治理工作，</w:t>
      </w:r>
      <w:r w:rsidR="00882777" w:rsidRPr="004E1C13">
        <w:rPr>
          <w:rFonts w:ascii="仿宋_GB2312" w:eastAsia="仿宋_GB2312" w:hAnsi="黑体" w:cs="宋体" w:hint="eastAsia"/>
          <w:color w:val="000000"/>
          <w:kern w:val="0"/>
          <w:sz w:val="32"/>
          <w:szCs w:val="32"/>
        </w:rPr>
        <w:t>重点</w:t>
      </w:r>
      <w:r w:rsidR="009B154F" w:rsidRPr="004E1C13">
        <w:rPr>
          <w:rFonts w:ascii="仿宋_GB2312" w:eastAsia="仿宋_GB2312" w:hAnsi="黑体" w:cs="宋体" w:hint="eastAsia"/>
          <w:color w:val="000000"/>
          <w:kern w:val="0"/>
          <w:sz w:val="32"/>
          <w:szCs w:val="32"/>
        </w:rPr>
        <w:t>开展</w:t>
      </w:r>
      <w:r w:rsidRPr="004E1C13">
        <w:rPr>
          <w:rFonts w:ascii="仿宋_GB2312" w:eastAsia="仿宋_GB2312" w:hAnsi="黑体" w:cs="宋体" w:hint="eastAsia"/>
          <w:color w:val="000000"/>
          <w:kern w:val="0"/>
          <w:sz w:val="32"/>
          <w:szCs w:val="32"/>
        </w:rPr>
        <w:t>公司的废水治理</w:t>
      </w:r>
      <w:r w:rsidR="009B154F" w:rsidRPr="004E1C13">
        <w:rPr>
          <w:rFonts w:ascii="仿宋_GB2312" w:eastAsia="仿宋_GB2312" w:hAnsi="黑体" w:cs="宋体" w:hint="eastAsia"/>
          <w:color w:val="000000"/>
          <w:kern w:val="0"/>
          <w:sz w:val="32"/>
          <w:szCs w:val="32"/>
        </w:rPr>
        <w:t>工作</w:t>
      </w:r>
      <w:r w:rsidRPr="004E1C13">
        <w:rPr>
          <w:rFonts w:ascii="仿宋_GB2312" w:eastAsia="仿宋_GB2312" w:hAnsi="黑体" w:cs="宋体" w:hint="eastAsia"/>
          <w:color w:val="000000"/>
          <w:kern w:val="0"/>
          <w:sz w:val="32"/>
          <w:szCs w:val="32"/>
        </w:rPr>
        <w:t>，按工作</w:t>
      </w:r>
      <w:r w:rsidR="009B154F" w:rsidRPr="004E1C13">
        <w:rPr>
          <w:rFonts w:ascii="仿宋_GB2312" w:eastAsia="仿宋_GB2312" w:hAnsi="黑体" w:cs="宋体" w:hint="eastAsia"/>
          <w:color w:val="000000"/>
          <w:kern w:val="0"/>
          <w:sz w:val="32"/>
          <w:szCs w:val="32"/>
        </w:rPr>
        <w:t>节点</w:t>
      </w:r>
      <w:r w:rsidRPr="004E1C13">
        <w:rPr>
          <w:rFonts w:ascii="仿宋_GB2312" w:eastAsia="仿宋_GB2312" w:hAnsi="黑体" w:cs="宋体" w:hint="eastAsia"/>
          <w:color w:val="000000"/>
          <w:kern w:val="0"/>
          <w:sz w:val="32"/>
          <w:szCs w:val="32"/>
        </w:rPr>
        <w:t>计划</w:t>
      </w:r>
      <w:r w:rsidR="009B154F" w:rsidRPr="004E1C13">
        <w:rPr>
          <w:rFonts w:ascii="仿宋_GB2312" w:eastAsia="仿宋_GB2312" w:hAnsi="黑体" w:cs="宋体" w:hint="eastAsia"/>
          <w:color w:val="000000"/>
          <w:kern w:val="0"/>
          <w:sz w:val="32"/>
          <w:szCs w:val="32"/>
        </w:rPr>
        <w:t>，</w:t>
      </w:r>
      <w:r w:rsidRPr="004E1C13">
        <w:rPr>
          <w:rFonts w:ascii="仿宋_GB2312" w:eastAsia="仿宋_GB2312" w:hAnsi="黑体" w:cs="宋体" w:hint="eastAsia"/>
          <w:color w:val="000000"/>
          <w:kern w:val="0"/>
          <w:sz w:val="32"/>
          <w:szCs w:val="32"/>
        </w:rPr>
        <w:t>分步实施</w:t>
      </w:r>
      <w:r w:rsidR="009B154F" w:rsidRPr="004E1C13">
        <w:rPr>
          <w:rFonts w:ascii="仿宋_GB2312" w:eastAsia="仿宋_GB2312" w:hAnsi="黑体" w:cs="宋体" w:hint="eastAsia"/>
          <w:color w:val="000000"/>
          <w:kern w:val="0"/>
          <w:sz w:val="32"/>
          <w:szCs w:val="32"/>
        </w:rPr>
        <w:t>了各项废水改造工作</w:t>
      </w:r>
      <w:r w:rsidRPr="004E1C13">
        <w:rPr>
          <w:rFonts w:ascii="仿宋_GB2312" w:eastAsia="仿宋_GB2312" w:hAnsi="黑体" w:cs="宋体" w:hint="eastAsia"/>
          <w:color w:val="000000"/>
          <w:kern w:val="0"/>
          <w:sz w:val="32"/>
          <w:szCs w:val="32"/>
        </w:rPr>
        <w:t>，提高</w:t>
      </w:r>
      <w:r w:rsidR="009B154F" w:rsidRPr="004E1C13">
        <w:rPr>
          <w:rFonts w:ascii="仿宋_GB2312" w:eastAsia="仿宋_GB2312" w:hAnsi="黑体" w:cs="宋体" w:hint="eastAsia"/>
          <w:color w:val="000000"/>
          <w:kern w:val="0"/>
          <w:sz w:val="32"/>
          <w:szCs w:val="32"/>
        </w:rPr>
        <w:t>了</w:t>
      </w:r>
      <w:r w:rsidRPr="004E1C13">
        <w:rPr>
          <w:rFonts w:ascii="仿宋_GB2312" w:eastAsia="仿宋_GB2312" w:hAnsi="黑体" w:cs="宋体" w:hint="eastAsia"/>
          <w:color w:val="000000"/>
          <w:kern w:val="0"/>
          <w:sz w:val="32"/>
          <w:szCs w:val="32"/>
        </w:rPr>
        <w:t>环保整体水平。</w:t>
      </w:r>
    </w:p>
    <w:p w:rsidR="005F116D" w:rsidRPr="007C377B" w:rsidRDefault="00F56455"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㈢</w:t>
      </w:r>
      <w:r w:rsidR="00DA6B9F" w:rsidRPr="007C377B">
        <w:rPr>
          <w:rFonts w:ascii="楷体_GB2312" w:eastAsia="楷体_GB2312" w:hAnsi="黑体" w:cs="宋体" w:hint="eastAsia"/>
          <w:color w:val="000000"/>
          <w:kern w:val="0"/>
          <w:sz w:val="32"/>
          <w:szCs w:val="32"/>
        </w:rPr>
        <w:t>2018</w:t>
      </w:r>
      <w:r w:rsidR="004C2325" w:rsidRPr="007C377B">
        <w:rPr>
          <w:rFonts w:ascii="楷体_GB2312" w:eastAsia="楷体_GB2312" w:hAnsi="黑体" w:cs="宋体" w:hint="eastAsia"/>
          <w:color w:val="000000"/>
          <w:kern w:val="0"/>
          <w:sz w:val="32"/>
          <w:szCs w:val="32"/>
        </w:rPr>
        <w:t>年</w:t>
      </w:r>
      <w:r w:rsidR="00CE6C60" w:rsidRPr="007C377B">
        <w:rPr>
          <w:rFonts w:ascii="楷体_GB2312" w:eastAsia="楷体_GB2312" w:hAnsi="黑体" w:cs="宋体" w:hint="eastAsia"/>
          <w:color w:val="000000"/>
          <w:kern w:val="0"/>
          <w:sz w:val="32"/>
          <w:szCs w:val="32"/>
        </w:rPr>
        <w:t>环境绩效</w:t>
      </w:r>
      <w:r w:rsidR="004C2325" w:rsidRPr="007C377B">
        <w:rPr>
          <w:rFonts w:ascii="楷体_GB2312" w:eastAsia="楷体_GB2312" w:hAnsi="黑体" w:cs="宋体" w:hint="eastAsia"/>
          <w:color w:val="000000"/>
          <w:kern w:val="0"/>
          <w:sz w:val="32"/>
          <w:szCs w:val="32"/>
        </w:rPr>
        <w:t>见下表</w:t>
      </w:r>
    </w:p>
    <w:p w:rsidR="004C2325" w:rsidRPr="00177B04" w:rsidRDefault="004C2325" w:rsidP="004C2325">
      <w:pPr>
        <w:spacing w:line="560" w:lineRule="exact"/>
        <w:jc w:val="center"/>
        <w:rPr>
          <w:rFonts w:ascii="仿宋" w:eastAsia="仿宋" w:hAnsi="仿宋"/>
          <w:sz w:val="32"/>
          <w:szCs w:val="32"/>
        </w:rPr>
      </w:pPr>
      <w:r w:rsidRPr="00177B04">
        <w:rPr>
          <w:rFonts w:ascii="仿宋" w:eastAsia="仿宋" w:hAnsi="仿宋" w:hint="eastAsia"/>
          <w:sz w:val="32"/>
          <w:szCs w:val="32"/>
        </w:rPr>
        <w:t>201</w:t>
      </w:r>
      <w:r w:rsidR="00E76BD8" w:rsidRPr="00177B04">
        <w:rPr>
          <w:rFonts w:ascii="仿宋" w:eastAsia="仿宋" w:hAnsi="仿宋" w:hint="eastAsia"/>
          <w:sz w:val="32"/>
          <w:szCs w:val="32"/>
        </w:rPr>
        <w:t>8</w:t>
      </w:r>
      <w:r w:rsidRPr="00177B04">
        <w:rPr>
          <w:rFonts w:ascii="仿宋" w:eastAsia="仿宋" w:hAnsi="仿宋" w:hint="eastAsia"/>
          <w:sz w:val="32"/>
          <w:szCs w:val="32"/>
        </w:rPr>
        <w:t>年污染物排放及减排情况表</w:t>
      </w:r>
    </w:p>
    <w:tbl>
      <w:tblPr>
        <w:tblW w:w="8952" w:type="dxa"/>
        <w:jc w:val="center"/>
        <w:tblInd w:w="228" w:type="dxa"/>
        <w:tblLook w:val="04A0"/>
      </w:tblPr>
      <w:tblGrid>
        <w:gridCol w:w="1146"/>
        <w:gridCol w:w="1146"/>
        <w:gridCol w:w="1466"/>
        <w:gridCol w:w="1271"/>
        <w:gridCol w:w="1440"/>
        <w:gridCol w:w="1212"/>
        <w:gridCol w:w="1271"/>
      </w:tblGrid>
      <w:tr w:rsidR="007A0864" w:rsidRPr="005F116D" w:rsidTr="007E1265">
        <w:trPr>
          <w:trHeight w:val="790"/>
          <w:jc w:val="center"/>
        </w:trPr>
        <w:tc>
          <w:tcPr>
            <w:tcW w:w="114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5F116D" w:rsidRPr="00177B04" w:rsidRDefault="005F116D" w:rsidP="00CB7D2C">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201</w:t>
            </w:r>
            <w:r w:rsidR="00CB7D2C" w:rsidRPr="00177B04">
              <w:rPr>
                <w:rFonts w:ascii="宋体" w:eastAsia="宋体" w:hAnsi="宋体" w:cs="宋体" w:hint="eastAsia"/>
                <w:color w:val="000000"/>
                <w:kern w:val="0"/>
                <w:sz w:val="24"/>
                <w:szCs w:val="24"/>
              </w:rPr>
              <w:t>8</w:t>
            </w:r>
            <w:r w:rsidRPr="00177B04">
              <w:rPr>
                <w:rFonts w:ascii="宋体" w:eastAsia="宋体" w:hAnsi="宋体" w:cs="宋体" w:hint="eastAsia"/>
                <w:color w:val="000000"/>
                <w:kern w:val="0"/>
                <w:sz w:val="24"/>
                <w:szCs w:val="24"/>
              </w:rPr>
              <w:t>年</w:t>
            </w:r>
          </w:p>
        </w:tc>
        <w:tc>
          <w:tcPr>
            <w:tcW w:w="1146"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5F116D" w:rsidRPr="00177B04" w:rsidRDefault="005F116D" w:rsidP="004C2325">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烟尘排量(吨）</w:t>
            </w:r>
          </w:p>
        </w:tc>
        <w:tc>
          <w:tcPr>
            <w:tcW w:w="1466"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烟尘减排量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271"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SO2排量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440"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SO2减排量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212"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NOX排量</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(吨）</w:t>
            </w:r>
          </w:p>
        </w:tc>
        <w:tc>
          <w:tcPr>
            <w:tcW w:w="1271" w:type="dxa"/>
            <w:tcBorders>
              <w:top w:val="single" w:sz="8" w:space="0" w:color="auto"/>
              <w:left w:val="nil"/>
              <w:bottom w:val="single" w:sz="8" w:space="0" w:color="auto"/>
              <w:right w:val="single" w:sz="8" w:space="0" w:color="auto"/>
            </w:tcBorders>
            <w:shd w:val="clear" w:color="000000" w:fill="FFFFFF"/>
            <w:vAlign w:val="center"/>
            <w:hideMark/>
          </w:tcPr>
          <w:p w:rsidR="004C2325"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全年</w:t>
            </w:r>
          </w:p>
          <w:p w:rsidR="005F116D" w:rsidRPr="00177B04" w:rsidRDefault="005F116D" w:rsidP="005F116D">
            <w:pPr>
              <w:widowControl/>
              <w:jc w:val="center"/>
              <w:rPr>
                <w:rFonts w:ascii="宋体" w:eastAsia="宋体" w:hAnsi="宋体" w:cs="宋体"/>
                <w:b/>
                <w:bCs/>
                <w:color w:val="000000"/>
                <w:kern w:val="0"/>
                <w:sz w:val="24"/>
                <w:szCs w:val="24"/>
              </w:rPr>
            </w:pPr>
            <w:r w:rsidRPr="00177B04">
              <w:rPr>
                <w:rFonts w:ascii="宋体" w:eastAsia="宋体" w:hAnsi="宋体" w:cs="宋体" w:hint="eastAsia"/>
                <w:b/>
                <w:bCs/>
                <w:color w:val="000000"/>
                <w:kern w:val="0"/>
                <w:sz w:val="24"/>
                <w:szCs w:val="24"/>
              </w:rPr>
              <w:t>NOX减排量(吨）</w:t>
            </w:r>
          </w:p>
        </w:tc>
      </w:tr>
      <w:tr w:rsidR="00795D2D" w:rsidRPr="005F116D" w:rsidTr="007E1265">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795D2D" w:rsidRPr="00177B04" w:rsidRDefault="00795D2D"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#5机组</w:t>
            </w:r>
          </w:p>
        </w:tc>
        <w:tc>
          <w:tcPr>
            <w:tcW w:w="114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32.3</w:t>
            </w:r>
          </w:p>
        </w:tc>
        <w:tc>
          <w:tcPr>
            <w:tcW w:w="146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319372</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192.2</w:t>
            </w:r>
          </w:p>
        </w:tc>
        <w:tc>
          <w:tcPr>
            <w:tcW w:w="1440"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11765</w:t>
            </w:r>
          </w:p>
        </w:tc>
        <w:tc>
          <w:tcPr>
            <w:tcW w:w="1212"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307</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1822</w:t>
            </w:r>
          </w:p>
        </w:tc>
      </w:tr>
      <w:tr w:rsidR="00795D2D" w:rsidRPr="005F116D" w:rsidTr="007E1265">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795D2D" w:rsidRPr="00177B04" w:rsidRDefault="00795D2D"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#6机组</w:t>
            </w:r>
          </w:p>
        </w:tc>
        <w:tc>
          <w:tcPr>
            <w:tcW w:w="114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31.6</w:t>
            </w:r>
          </w:p>
        </w:tc>
        <w:tc>
          <w:tcPr>
            <w:tcW w:w="146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353420</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196.5</w:t>
            </w:r>
          </w:p>
        </w:tc>
        <w:tc>
          <w:tcPr>
            <w:tcW w:w="1440"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12601</w:t>
            </w:r>
          </w:p>
        </w:tc>
        <w:tc>
          <w:tcPr>
            <w:tcW w:w="1212"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347.4</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2080</w:t>
            </w:r>
          </w:p>
        </w:tc>
      </w:tr>
      <w:tr w:rsidR="00795D2D" w:rsidRPr="005F116D" w:rsidTr="007E1265">
        <w:trPr>
          <w:trHeight w:val="535"/>
          <w:jc w:val="center"/>
        </w:trPr>
        <w:tc>
          <w:tcPr>
            <w:tcW w:w="1146" w:type="dxa"/>
            <w:tcBorders>
              <w:top w:val="nil"/>
              <w:left w:val="single" w:sz="8" w:space="0" w:color="auto"/>
              <w:bottom w:val="single" w:sz="8" w:space="0" w:color="auto"/>
              <w:right w:val="single" w:sz="8" w:space="0" w:color="auto"/>
            </w:tcBorders>
            <w:shd w:val="clear" w:color="auto" w:fill="auto"/>
            <w:noWrap/>
            <w:vAlign w:val="center"/>
            <w:hideMark/>
          </w:tcPr>
          <w:p w:rsidR="00795D2D" w:rsidRPr="00177B04" w:rsidRDefault="00795D2D" w:rsidP="005F116D">
            <w:pPr>
              <w:widowControl/>
              <w:jc w:val="center"/>
              <w:rPr>
                <w:rFonts w:ascii="宋体" w:eastAsia="宋体" w:hAnsi="宋体" w:cs="宋体"/>
                <w:color w:val="000000"/>
                <w:kern w:val="0"/>
                <w:sz w:val="24"/>
                <w:szCs w:val="24"/>
              </w:rPr>
            </w:pPr>
            <w:r w:rsidRPr="00177B04">
              <w:rPr>
                <w:rFonts w:ascii="宋体" w:eastAsia="宋体" w:hAnsi="宋体" w:cs="宋体" w:hint="eastAsia"/>
                <w:color w:val="000000"/>
                <w:kern w:val="0"/>
                <w:sz w:val="24"/>
                <w:szCs w:val="24"/>
              </w:rPr>
              <w:t>合计</w:t>
            </w:r>
          </w:p>
        </w:tc>
        <w:tc>
          <w:tcPr>
            <w:tcW w:w="114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63.9</w:t>
            </w:r>
          </w:p>
        </w:tc>
        <w:tc>
          <w:tcPr>
            <w:tcW w:w="1466"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672792</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388.7</w:t>
            </w:r>
          </w:p>
        </w:tc>
        <w:tc>
          <w:tcPr>
            <w:tcW w:w="1440"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24366</w:t>
            </w:r>
          </w:p>
        </w:tc>
        <w:tc>
          <w:tcPr>
            <w:tcW w:w="1212"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654.4</w:t>
            </w:r>
          </w:p>
        </w:tc>
        <w:tc>
          <w:tcPr>
            <w:tcW w:w="1271" w:type="dxa"/>
            <w:tcBorders>
              <w:top w:val="nil"/>
              <w:left w:val="nil"/>
              <w:bottom w:val="single" w:sz="8" w:space="0" w:color="auto"/>
              <w:right w:val="single" w:sz="8" w:space="0" w:color="auto"/>
            </w:tcBorders>
            <w:shd w:val="clear" w:color="auto" w:fill="auto"/>
            <w:noWrap/>
            <w:vAlign w:val="center"/>
            <w:hideMark/>
          </w:tcPr>
          <w:p w:rsidR="00795D2D" w:rsidRPr="00177B04" w:rsidRDefault="00795D2D">
            <w:pPr>
              <w:jc w:val="center"/>
              <w:rPr>
                <w:rFonts w:ascii="Calibri" w:eastAsia="宋体" w:hAnsi="Calibri" w:cs="宋体"/>
                <w:sz w:val="24"/>
                <w:szCs w:val="24"/>
              </w:rPr>
            </w:pPr>
            <w:r w:rsidRPr="00177B04">
              <w:rPr>
                <w:rFonts w:ascii="Calibri" w:hAnsi="Calibri"/>
                <w:sz w:val="24"/>
                <w:szCs w:val="24"/>
              </w:rPr>
              <w:t>3902</w:t>
            </w:r>
          </w:p>
        </w:tc>
      </w:tr>
    </w:tbl>
    <w:p w:rsidR="00D07B38" w:rsidRPr="00177B04" w:rsidRDefault="00D07B38" w:rsidP="00150C40">
      <w:pPr>
        <w:spacing w:line="560" w:lineRule="exac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五、能源消耗及节能情况</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㈠ 主要原材料、能源消耗情况</w:t>
      </w:r>
    </w:p>
    <w:p w:rsidR="00D07B38" w:rsidRPr="00177B04" w:rsidRDefault="00D07B38" w:rsidP="00150C40">
      <w:pPr>
        <w:spacing w:line="560" w:lineRule="exac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1、201</w:t>
      </w:r>
      <w:r w:rsidR="00B45593"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年主要原材料消耗情况</w:t>
      </w:r>
    </w:p>
    <w:p w:rsidR="00795D2D" w:rsidRPr="00177B04" w:rsidRDefault="00D07B38" w:rsidP="00150C40">
      <w:pPr>
        <w:spacing w:line="560" w:lineRule="exact"/>
        <w:rPr>
          <w:rFonts w:ascii="仿宋_GB2312" w:eastAsia="仿宋_GB2312" w:hAnsi="黑体" w:cs="宋体" w:hint="eastAsia"/>
          <w:color w:val="000000"/>
          <w:kern w:val="0"/>
          <w:sz w:val="32"/>
          <w:szCs w:val="32"/>
        </w:rPr>
      </w:pPr>
      <w:r w:rsidRPr="00177B04">
        <w:rPr>
          <w:rFonts w:ascii="仿宋_GB2312" w:eastAsia="仿宋_GB2312" w:hAnsi="黑体" w:cs="宋体" w:hint="eastAsia"/>
          <w:color w:val="000000"/>
          <w:kern w:val="0"/>
          <w:sz w:val="32"/>
          <w:szCs w:val="32"/>
        </w:rPr>
        <w:t>我公司生产产品主要消耗的原材料为石灰石及液氨，主要原</w:t>
      </w:r>
      <w:r w:rsidRPr="00177B04">
        <w:rPr>
          <w:rFonts w:ascii="仿宋_GB2312" w:eastAsia="仿宋_GB2312" w:hAnsi="黑体" w:cs="宋体" w:hint="eastAsia"/>
          <w:color w:val="000000"/>
          <w:kern w:val="0"/>
          <w:sz w:val="32"/>
          <w:szCs w:val="32"/>
        </w:rPr>
        <w:lastRenderedPageBreak/>
        <w:t xml:space="preserve">材料消耗情况见下表。      </w:t>
      </w:r>
    </w:p>
    <w:p w:rsidR="009E1D0C" w:rsidRPr="00150C40" w:rsidRDefault="00D07B38" w:rsidP="007E1265">
      <w:pPr>
        <w:spacing w:line="560" w:lineRule="exact"/>
        <w:jc w:val="center"/>
        <w:rPr>
          <w:rFonts w:ascii="仿宋" w:eastAsia="仿宋" w:hAnsi="仿宋"/>
          <w:sz w:val="28"/>
          <w:szCs w:val="28"/>
        </w:rPr>
      </w:pPr>
      <w:r w:rsidRPr="00177B04">
        <w:rPr>
          <w:rFonts w:ascii="仿宋_GB2312" w:eastAsia="仿宋_GB2312" w:hAnsi="黑体" w:cs="宋体" w:hint="eastAsia"/>
          <w:color w:val="000000"/>
          <w:kern w:val="0"/>
          <w:sz w:val="32"/>
          <w:szCs w:val="32"/>
        </w:rPr>
        <w:t>201</w:t>
      </w:r>
      <w:r w:rsidR="00B45593"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年主要原材料消耗统计表</w:t>
      </w:r>
    </w:p>
    <w:tbl>
      <w:tblPr>
        <w:tblW w:w="7230" w:type="dxa"/>
        <w:tblInd w:w="250" w:type="dxa"/>
        <w:tblLayout w:type="fixed"/>
        <w:tblLook w:val="04A0"/>
      </w:tblPr>
      <w:tblGrid>
        <w:gridCol w:w="1276"/>
        <w:gridCol w:w="1843"/>
        <w:gridCol w:w="1559"/>
        <w:gridCol w:w="1418"/>
        <w:gridCol w:w="1134"/>
      </w:tblGrid>
      <w:tr w:rsidR="00F56455" w:rsidRPr="00425CA7" w:rsidTr="007E1265">
        <w:trPr>
          <w:trHeight w:val="28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序号</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原材料名称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单 位</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数 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来 源</w:t>
            </w:r>
          </w:p>
        </w:tc>
      </w:tr>
      <w:tr w:rsidR="00F56455" w:rsidRPr="00425CA7" w:rsidTr="007E1265">
        <w:trPr>
          <w:trHeight w:val="2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1</w:t>
            </w:r>
          </w:p>
        </w:tc>
        <w:tc>
          <w:tcPr>
            <w:tcW w:w="1843"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石灰石</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吨/年</w:t>
            </w:r>
          </w:p>
        </w:tc>
        <w:tc>
          <w:tcPr>
            <w:tcW w:w="1418" w:type="dxa"/>
            <w:tcBorders>
              <w:top w:val="nil"/>
              <w:left w:val="nil"/>
              <w:bottom w:val="single" w:sz="4" w:space="0" w:color="auto"/>
              <w:right w:val="single" w:sz="4" w:space="0" w:color="auto"/>
            </w:tcBorders>
            <w:shd w:val="clear" w:color="auto" w:fill="auto"/>
            <w:vAlign w:val="center"/>
            <w:hideMark/>
          </w:tcPr>
          <w:p w:rsidR="00F56455" w:rsidRPr="00177B04" w:rsidRDefault="00B45593" w:rsidP="00B45593">
            <w:pPr>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41530</w:t>
            </w:r>
          </w:p>
        </w:tc>
        <w:tc>
          <w:tcPr>
            <w:tcW w:w="113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外购</w:t>
            </w:r>
          </w:p>
        </w:tc>
      </w:tr>
      <w:tr w:rsidR="00F56455" w:rsidRPr="00425CA7" w:rsidTr="007E1265">
        <w:trPr>
          <w:trHeight w:val="2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w:t>
            </w:r>
          </w:p>
        </w:tc>
        <w:tc>
          <w:tcPr>
            <w:tcW w:w="1843"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液氨</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吨/年</w:t>
            </w:r>
          </w:p>
        </w:tc>
        <w:tc>
          <w:tcPr>
            <w:tcW w:w="1418" w:type="dxa"/>
            <w:tcBorders>
              <w:top w:val="nil"/>
              <w:left w:val="nil"/>
              <w:bottom w:val="single" w:sz="4" w:space="0" w:color="auto"/>
              <w:right w:val="single" w:sz="4" w:space="0" w:color="auto"/>
            </w:tcBorders>
            <w:shd w:val="clear" w:color="auto" w:fill="auto"/>
            <w:vAlign w:val="center"/>
            <w:hideMark/>
          </w:tcPr>
          <w:p w:rsidR="00F56455" w:rsidRPr="00177B04" w:rsidRDefault="00B45593" w:rsidP="00B45593">
            <w:pPr>
              <w:jc w:val="center"/>
              <w:rPr>
                <w:rFonts w:ascii="仿宋_GB2312" w:eastAsia="仿宋_GB2312" w:hAnsi="黑体" w:cs="宋体"/>
                <w:color w:val="000000"/>
                <w:kern w:val="0"/>
                <w:sz w:val="32"/>
                <w:szCs w:val="32"/>
              </w:rPr>
            </w:pPr>
            <w:r w:rsidRPr="00177B04">
              <w:rPr>
                <w:rFonts w:ascii="仿宋_GB2312" w:eastAsia="仿宋_GB2312" w:hAnsi="黑体" w:cs="宋体"/>
                <w:color w:val="000000"/>
                <w:kern w:val="0"/>
                <w:sz w:val="32"/>
                <w:szCs w:val="32"/>
              </w:rPr>
              <w:t>1713</w:t>
            </w:r>
          </w:p>
        </w:tc>
        <w:tc>
          <w:tcPr>
            <w:tcW w:w="113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外购</w:t>
            </w:r>
          </w:p>
        </w:tc>
      </w:tr>
    </w:tbl>
    <w:p w:rsidR="00D07B38" w:rsidRPr="00177B04" w:rsidRDefault="00D07B38" w:rsidP="00150C40">
      <w:pPr>
        <w:spacing w:line="560" w:lineRule="exact"/>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2、201</w:t>
      </w:r>
      <w:r w:rsidR="00B45593"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年主要资源、能源消耗情况</w:t>
      </w:r>
    </w:p>
    <w:p w:rsidR="00D07B38" w:rsidRPr="00177B04" w:rsidRDefault="00D07B38" w:rsidP="007E1265">
      <w:pPr>
        <w:spacing w:line="560" w:lineRule="exact"/>
        <w:ind w:firstLineChars="177" w:firstLine="566"/>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我公司生产过程是能源转换过程，主要消耗的资源、能源为原煤、原水等。201</w:t>
      </w:r>
      <w:r w:rsidR="00B45593"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年的消耗情况见下表。</w:t>
      </w:r>
    </w:p>
    <w:p w:rsidR="00D07B38" w:rsidRPr="00177B04" w:rsidRDefault="00D07B38" w:rsidP="00150C40">
      <w:pPr>
        <w:spacing w:line="560" w:lineRule="exact"/>
        <w:rPr>
          <w:rFonts w:ascii="仿宋_GB2312" w:eastAsia="仿宋_GB2312" w:hAnsi="黑体" w:cs="宋体"/>
          <w:color w:val="000000"/>
          <w:kern w:val="0"/>
          <w:sz w:val="32"/>
          <w:szCs w:val="32"/>
        </w:rPr>
      </w:pPr>
      <w:r w:rsidRPr="00150C40">
        <w:rPr>
          <w:rFonts w:ascii="仿宋" w:eastAsia="仿宋" w:hAnsi="仿宋" w:hint="eastAsia"/>
          <w:sz w:val="28"/>
          <w:szCs w:val="28"/>
        </w:rPr>
        <w:t xml:space="preserve">             </w:t>
      </w:r>
      <w:r w:rsidRPr="00177B04">
        <w:rPr>
          <w:rFonts w:ascii="仿宋_GB2312" w:eastAsia="仿宋_GB2312" w:hAnsi="黑体" w:cs="宋体" w:hint="eastAsia"/>
          <w:color w:val="000000"/>
          <w:kern w:val="0"/>
          <w:sz w:val="32"/>
          <w:szCs w:val="32"/>
        </w:rPr>
        <w:t>201</w:t>
      </w:r>
      <w:r w:rsidR="00DA6B9F"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年主要能源消耗统计表</w:t>
      </w:r>
    </w:p>
    <w:tbl>
      <w:tblPr>
        <w:tblW w:w="7796" w:type="dxa"/>
        <w:tblInd w:w="250" w:type="dxa"/>
        <w:tblLayout w:type="fixed"/>
        <w:tblLook w:val="04A0"/>
      </w:tblPr>
      <w:tblGrid>
        <w:gridCol w:w="851"/>
        <w:gridCol w:w="1701"/>
        <w:gridCol w:w="1559"/>
        <w:gridCol w:w="1701"/>
        <w:gridCol w:w="1984"/>
      </w:tblGrid>
      <w:tr w:rsidR="00F56455" w:rsidRPr="00177B04" w:rsidTr="008065B4">
        <w:trPr>
          <w:trHeight w:val="3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序号</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能源名称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单 位</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数 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来 源</w:t>
            </w:r>
          </w:p>
        </w:tc>
      </w:tr>
      <w:tr w:rsidR="00F56455"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1</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原煤</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万吨/年</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CC46A1" w:rsidP="00CC46A1">
            <w:pPr>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254.9452</w:t>
            </w:r>
          </w:p>
        </w:tc>
        <w:tc>
          <w:tcPr>
            <w:tcW w:w="198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r w:rsidR="00F56455"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2</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原水</w:t>
            </w:r>
          </w:p>
        </w:tc>
        <w:tc>
          <w:tcPr>
            <w:tcW w:w="1559"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万吨/年</w:t>
            </w:r>
          </w:p>
        </w:tc>
        <w:tc>
          <w:tcPr>
            <w:tcW w:w="1701" w:type="dxa"/>
            <w:tcBorders>
              <w:top w:val="nil"/>
              <w:left w:val="nil"/>
              <w:bottom w:val="single" w:sz="4" w:space="0" w:color="auto"/>
              <w:right w:val="single" w:sz="4" w:space="0" w:color="auto"/>
            </w:tcBorders>
            <w:shd w:val="clear" w:color="auto" w:fill="auto"/>
            <w:vAlign w:val="center"/>
            <w:hideMark/>
          </w:tcPr>
          <w:p w:rsidR="00F56455" w:rsidRPr="00177B04" w:rsidRDefault="00B45593" w:rsidP="00CC46A1">
            <w:pPr>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675</w:t>
            </w:r>
          </w:p>
        </w:tc>
        <w:tc>
          <w:tcPr>
            <w:tcW w:w="1984" w:type="dxa"/>
            <w:tcBorders>
              <w:top w:val="nil"/>
              <w:left w:val="nil"/>
              <w:bottom w:val="single" w:sz="4" w:space="0" w:color="auto"/>
              <w:right w:val="single" w:sz="4" w:space="0" w:color="auto"/>
            </w:tcBorders>
            <w:shd w:val="clear" w:color="auto" w:fill="auto"/>
            <w:vAlign w:val="center"/>
            <w:hideMark/>
          </w:tcPr>
          <w:p w:rsidR="00F56455" w:rsidRPr="00177B04" w:rsidRDefault="00F56455"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地表水</w:t>
            </w:r>
          </w:p>
        </w:tc>
      </w:tr>
      <w:tr w:rsidR="00B45593"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3</w:t>
            </w:r>
          </w:p>
        </w:tc>
        <w:tc>
          <w:tcPr>
            <w:tcW w:w="1701"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石灰石</w:t>
            </w:r>
          </w:p>
        </w:tc>
        <w:tc>
          <w:tcPr>
            <w:tcW w:w="1559"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吨/年</w:t>
            </w:r>
          </w:p>
        </w:tc>
        <w:tc>
          <w:tcPr>
            <w:tcW w:w="1701"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B95538">
            <w:pPr>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41530</w:t>
            </w:r>
          </w:p>
        </w:tc>
        <w:tc>
          <w:tcPr>
            <w:tcW w:w="1984"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r w:rsidR="00B45593" w:rsidRPr="00177B04" w:rsidTr="008065B4">
        <w:trPr>
          <w:trHeight w:val="3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4"/>
                <w:szCs w:val="24"/>
              </w:rPr>
            </w:pPr>
            <w:r w:rsidRPr="00177B04">
              <w:rPr>
                <w:rFonts w:ascii="仿宋_GB2312" w:eastAsia="仿宋_GB2312" w:hAnsi="宋体" w:cs="宋体" w:hint="eastAsia"/>
                <w:color w:val="000000"/>
                <w:kern w:val="0"/>
                <w:sz w:val="24"/>
                <w:szCs w:val="24"/>
              </w:rPr>
              <w:t>4</w:t>
            </w:r>
          </w:p>
        </w:tc>
        <w:tc>
          <w:tcPr>
            <w:tcW w:w="1701"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液氨</w:t>
            </w:r>
          </w:p>
        </w:tc>
        <w:tc>
          <w:tcPr>
            <w:tcW w:w="1559"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吨/年</w:t>
            </w:r>
          </w:p>
        </w:tc>
        <w:tc>
          <w:tcPr>
            <w:tcW w:w="1701"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B95538">
            <w:pPr>
              <w:jc w:val="center"/>
              <w:rPr>
                <w:rFonts w:ascii="仿宋_GB2312" w:eastAsia="仿宋_GB2312" w:hAnsi="宋体" w:cs="宋体"/>
                <w:color w:val="000000"/>
                <w:kern w:val="0"/>
                <w:sz w:val="28"/>
                <w:szCs w:val="28"/>
              </w:rPr>
            </w:pPr>
            <w:r w:rsidRPr="00177B04">
              <w:rPr>
                <w:rFonts w:ascii="仿宋_GB2312" w:eastAsia="仿宋_GB2312" w:hAnsi="宋体" w:cs="宋体"/>
                <w:color w:val="000000"/>
                <w:kern w:val="0"/>
                <w:sz w:val="28"/>
                <w:szCs w:val="28"/>
              </w:rPr>
              <w:t>1713</w:t>
            </w:r>
          </w:p>
        </w:tc>
        <w:tc>
          <w:tcPr>
            <w:tcW w:w="1984" w:type="dxa"/>
            <w:tcBorders>
              <w:top w:val="nil"/>
              <w:left w:val="nil"/>
              <w:bottom w:val="single" w:sz="4" w:space="0" w:color="auto"/>
              <w:right w:val="single" w:sz="4" w:space="0" w:color="auto"/>
            </w:tcBorders>
            <w:shd w:val="clear" w:color="auto" w:fill="auto"/>
            <w:vAlign w:val="center"/>
            <w:hideMark/>
          </w:tcPr>
          <w:p w:rsidR="00B45593" w:rsidRPr="00177B04" w:rsidRDefault="00B45593" w:rsidP="00220665">
            <w:pPr>
              <w:widowControl/>
              <w:jc w:val="center"/>
              <w:rPr>
                <w:rFonts w:ascii="仿宋_GB2312" w:eastAsia="仿宋_GB2312" w:hAnsi="宋体" w:cs="宋体"/>
                <w:color w:val="000000"/>
                <w:kern w:val="0"/>
                <w:sz w:val="28"/>
                <w:szCs w:val="28"/>
              </w:rPr>
            </w:pPr>
            <w:r w:rsidRPr="00177B04">
              <w:rPr>
                <w:rFonts w:ascii="仿宋_GB2312" w:eastAsia="仿宋_GB2312" w:hAnsi="宋体" w:cs="宋体" w:hint="eastAsia"/>
                <w:color w:val="000000"/>
                <w:kern w:val="0"/>
                <w:sz w:val="28"/>
                <w:szCs w:val="28"/>
              </w:rPr>
              <w:t>外购</w:t>
            </w:r>
          </w:p>
        </w:tc>
      </w:tr>
    </w:tbl>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㈡ 温室气体排放情况</w:t>
      </w:r>
    </w:p>
    <w:p w:rsidR="00D07B38" w:rsidRPr="00177B04" w:rsidRDefault="00D07B38" w:rsidP="00177B04">
      <w:pPr>
        <w:spacing w:line="560" w:lineRule="exact"/>
        <w:ind w:firstLineChars="202" w:firstLine="646"/>
        <w:rPr>
          <w:rFonts w:ascii="仿宋_GB2312" w:eastAsia="仿宋_GB2312" w:hAnsi="黑体" w:cs="宋体"/>
          <w:color w:val="000000"/>
          <w:kern w:val="0"/>
          <w:sz w:val="32"/>
          <w:szCs w:val="32"/>
        </w:rPr>
      </w:pPr>
      <w:r w:rsidRPr="00177B04">
        <w:rPr>
          <w:rFonts w:ascii="仿宋_GB2312" w:eastAsia="仿宋_GB2312" w:hAnsi="黑体" w:cs="宋体" w:hint="eastAsia"/>
          <w:color w:val="000000"/>
          <w:kern w:val="0"/>
          <w:sz w:val="32"/>
          <w:szCs w:val="32"/>
        </w:rPr>
        <w:t>201</w:t>
      </w:r>
      <w:r w:rsidR="009B3418" w:rsidRPr="00177B04">
        <w:rPr>
          <w:rFonts w:ascii="仿宋_GB2312" w:eastAsia="仿宋_GB2312" w:hAnsi="黑体" w:cs="宋体" w:hint="eastAsia"/>
          <w:color w:val="000000"/>
          <w:kern w:val="0"/>
          <w:sz w:val="32"/>
          <w:szCs w:val="32"/>
        </w:rPr>
        <w:t>8</w:t>
      </w:r>
      <w:r w:rsidRPr="00177B04">
        <w:rPr>
          <w:rFonts w:ascii="仿宋_GB2312" w:eastAsia="仿宋_GB2312" w:hAnsi="黑体" w:cs="宋体" w:hint="eastAsia"/>
          <w:color w:val="000000"/>
          <w:kern w:val="0"/>
          <w:sz w:val="32"/>
          <w:szCs w:val="32"/>
        </w:rPr>
        <w:t>年公司使用燃煤锅炉全年消耗原煤量</w:t>
      </w:r>
      <w:r w:rsidR="009B3418" w:rsidRPr="00177B04">
        <w:rPr>
          <w:rFonts w:ascii="仿宋_GB2312" w:eastAsia="仿宋_GB2312" w:hAnsi="黑体" w:cs="宋体" w:hint="eastAsia"/>
          <w:color w:val="000000"/>
          <w:kern w:val="0"/>
          <w:sz w:val="32"/>
          <w:szCs w:val="32"/>
        </w:rPr>
        <w:t>254.9452</w:t>
      </w:r>
      <w:r w:rsidRPr="00177B04">
        <w:rPr>
          <w:rFonts w:ascii="仿宋_GB2312" w:eastAsia="仿宋_GB2312" w:hAnsi="黑体" w:cs="宋体" w:hint="eastAsia"/>
          <w:color w:val="000000"/>
          <w:kern w:val="0"/>
          <w:sz w:val="32"/>
          <w:szCs w:val="32"/>
        </w:rPr>
        <w:t>万吨，按照发电企业温室气体核算方法，全年所产生的温室气体：二氧化碳</w:t>
      </w:r>
      <w:r w:rsidR="00177B04" w:rsidRPr="00697BA4">
        <w:rPr>
          <w:rFonts w:ascii="仿宋_GB2312" w:eastAsia="仿宋_GB2312" w:hAnsi="黑体" w:cs="宋体" w:hint="eastAsia"/>
          <w:color w:val="000000"/>
          <w:kern w:val="0"/>
          <w:sz w:val="32"/>
          <w:szCs w:val="32"/>
        </w:rPr>
        <w:t>4733785</w:t>
      </w:r>
      <w:r w:rsidRPr="00177B04">
        <w:rPr>
          <w:rFonts w:ascii="仿宋_GB2312" w:eastAsia="仿宋_GB2312" w:hAnsi="黑体" w:cs="宋体" w:hint="eastAsia"/>
          <w:color w:val="000000"/>
          <w:kern w:val="0"/>
          <w:sz w:val="32"/>
          <w:szCs w:val="32"/>
        </w:rPr>
        <w:t>吨，温室气体排放情况见下表</w:t>
      </w:r>
    </w:p>
    <w:p w:rsidR="00D07B38" w:rsidRPr="00697BA4" w:rsidRDefault="00D07B38" w:rsidP="004C2325">
      <w:pPr>
        <w:spacing w:line="560" w:lineRule="exact"/>
        <w:jc w:val="center"/>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D370B2" w:rsidRPr="00697BA4">
        <w:rPr>
          <w:rFonts w:ascii="仿宋_GB2312" w:eastAsia="仿宋_GB2312" w:hAnsi="黑体" w:cs="宋体" w:hint="eastAsia"/>
          <w:color w:val="000000"/>
          <w:kern w:val="0"/>
          <w:sz w:val="32"/>
          <w:szCs w:val="32"/>
        </w:rPr>
        <w:t>8</w:t>
      </w:r>
      <w:r w:rsidRPr="00697BA4">
        <w:rPr>
          <w:rFonts w:ascii="仿宋_GB2312" w:eastAsia="仿宋_GB2312" w:hAnsi="黑体" w:cs="宋体" w:hint="eastAsia"/>
          <w:color w:val="000000"/>
          <w:kern w:val="0"/>
          <w:sz w:val="32"/>
          <w:szCs w:val="32"/>
        </w:rPr>
        <w:t>年温室气体排放情况表</w:t>
      </w:r>
    </w:p>
    <w:tbl>
      <w:tblPr>
        <w:tblW w:w="8330" w:type="dxa"/>
        <w:tblLayout w:type="fixed"/>
        <w:tblLook w:val="04A0"/>
      </w:tblPr>
      <w:tblGrid>
        <w:gridCol w:w="1951"/>
        <w:gridCol w:w="1985"/>
        <w:gridCol w:w="1304"/>
        <w:gridCol w:w="3090"/>
      </w:tblGrid>
      <w:tr w:rsidR="00F56455" w:rsidRPr="00CD7FD5" w:rsidTr="007A0864">
        <w:trPr>
          <w:trHeight w:val="540"/>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原煤消耗量（t/a）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温室气体名称</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产生量（t/a）</w:t>
            </w:r>
          </w:p>
        </w:tc>
        <w:tc>
          <w:tcPr>
            <w:tcW w:w="3090" w:type="dxa"/>
            <w:tcBorders>
              <w:top w:val="single" w:sz="4" w:space="0" w:color="auto"/>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备注</w:t>
            </w:r>
          </w:p>
        </w:tc>
      </w:tr>
      <w:tr w:rsidR="00F56455" w:rsidRPr="00CD7FD5" w:rsidTr="007A0864">
        <w:trPr>
          <w:trHeight w:val="840"/>
        </w:trPr>
        <w:tc>
          <w:tcPr>
            <w:tcW w:w="1951" w:type="dxa"/>
            <w:tcBorders>
              <w:top w:val="nil"/>
              <w:left w:val="single" w:sz="4" w:space="0" w:color="auto"/>
              <w:bottom w:val="single" w:sz="4" w:space="0" w:color="auto"/>
              <w:right w:val="single" w:sz="4" w:space="0" w:color="auto"/>
            </w:tcBorders>
            <w:shd w:val="clear" w:color="auto" w:fill="auto"/>
            <w:vAlign w:val="center"/>
            <w:hideMark/>
          </w:tcPr>
          <w:p w:rsidR="00F56455" w:rsidRPr="004C2325" w:rsidRDefault="009B3418" w:rsidP="00220665">
            <w:pPr>
              <w:widowControl/>
              <w:jc w:val="center"/>
              <w:rPr>
                <w:rFonts w:ascii="仿宋_GB2312" w:eastAsia="仿宋_GB2312" w:hAnsi="宋体" w:cs="宋体"/>
                <w:color w:val="000000"/>
                <w:kern w:val="0"/>
                <w:sz w:val="28"/>
                <w:szCs w:val="28"/>
              </w:rPr>
            </w:pPr>
            <w:r w:rsidRPr="00697BA4">
              <w:rPr>
                <w:rFonts w:ascii="仿宋_GB2312" w:eastAsia="仿宋_GB2312" w:hAnsi="宋体" w:cs="宋体" w:hint="eastAsia"/>
                <w:color w:val="000000"/>
                <w:kern w:val="0"/>
                <w:sz w:val="28"/>
                <w:szCs w:val="28"/>
              </w:rPr>
              <w:t>2549452</w:t>
            </w:r>
          </w:p>
        </w:tc>
        <w:tc>
          <w:tcPr>
            <w:tcW w:w="1985" w:type="dxa"/>
            <w:tcBorders>
              <w:top w:val="nil"/>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center"/>
              <w:rPr>
                <w:rFonts w:ascii="仿宋_GB2312" w:eastAsia="仿宋_GB2312" w:hAnsi="宋体" w:cs="宋体"/>
                <w:color w:val="000000"/>
                <w:kern w:val="0"/>
                <w:sz w:val="28"/>
                <w:szCs w:val="28"/>
              </w:rPr>
            </w:pPr>
            <w:r w:rsidRPr="004C2325">
              <w:rPr>
                <w:rFonts w:ascii="仿宋_GB2312" w:eastAsia="仿宋_GB2312" w:hAnsi="宋体" w:cs="宋体" w:hint="eastAsia"/>
                <w:color w:val="000000"/>
                <w:kern w:val="0"/>
                <w:sz w:val="28"/>
                <w:szCs w:val="28"/>
              </w:rPr>
              <w:t>二氧化碳</w:t>
            </w:r>
          </w:p>
        </w:tc>
        <w:tc>
          <w:tcPr>
            <w:tcW w:w="1304" w:type="dxa"/>
            <w:tcBorders>
              <w:top w:val="nil"/>
              <w:left w:val="nil"/>
              <w:bottom w:val="single" w:sz="4" w:space="0" w:color="auto"/>
              <w:right w:val="single" w:sz="4" w:space="0" w:color="auto"/>
            </w:tcBorders>
            <w:shd w:val="clear" w:color="auto" w:fill="auto"/>
            <w:vAlign w:val="center"/>
            <w:hideMark/>
          </w:tcPr>
          <w:p w:rsidR="00D370B2" w:rsidRPr="00697BA4" w:rsidRDefault="00D370B2" w:rsidP="00220665">
            <w:pPr>
              <w:widowControl/>
              <w:jc w:val="center"/>
              <w:rPr>
                <w:rFonts w:ascii="仿宋_GB2312" w:eastAsia="仿宋_GB2312" w:hAnsi="宋体" w:cs="宋体"/>
                <w:color w:val="000000"/>
                <w:kern w:val="0"/>
                <w:sz w:val="28"/>
                <w:szCs w:val="28"/>
              </w:rPr>
            </w:pPr>
            <w:r w:rsidRPr="00697BA4">
              <w:rPr>
                <w:rFonts w:ascii="仿宋_GB2312" w:eastAsia="仿宋_GB2312" w:hAnsi="宋体" w:cs="宋体" w:hint="eastAsia"/>
                <w:color w:val="000000"/>
                <w:kern w:val="0"/>
                <w:sz w:val="28"/>
                <w:szCs w:val="28"/>
              </w:rPr>
              <w:t>4733785</w:t>
            </w:r>
          </w:p>
        </w:tc>
        <w:tc>
          <w:tcPr>
            <w:tcW w:w="3090" w:type="dxa"/>
            <w:tcBorders>
              <w:top w:val="nil"/>
              <w:left w:val="nil"/>
              <w:bottom w:val="single" w:sz="4" w:space="0" w:color="auto"/>
              <w:right w:val="single" w:sz="4" w:space="0" w:color="auto"/>
            </w:tcBorders>
            <w:shd w:val="clear" w:color="auto" w:fill="auto"/>
            <w:vAlign w:val="center"/>
            <w:hideMark/>
          </w:tcPr>
          <w:p w:rsidR="00F56455" w:rsidRPr="004C2325" w:rsidRDefault="00F56455" w:rsidP="00220665">
            <w:pPr>
              <w:widowControl/>
              <w:jc w:val="left"/>
              <w:rPr>
                <w:rFonts w:ascii="宋体" w:eastAsia="宋体" w:hAnsi="宋体" w:cs="宋体"/>
                <w:color w:val="000000"/>
                <w:kern w:val="0"/>
                <w:sz w:val="28"/>
                <w:szCs w:val="28"/>
              </w:rPr>
            </w:pPr>
            <w:r w:rsidRPr="004C2325">
              <w:rPr>
                <w:rFonts w:ascii="仿宋_GB2312" w:eastAsia="仿宋_GB2312" w:hAnsi="宋体" w:cs="宋体" w:hint="eastAsia"/>
                <w:color w:val="000000"/>
                <w:kern w:val="0"/>
                <w:sz w:val="28"/>
                <w:szCs w:val="28"/>
              </w:rPr>
              <w:t>根据</w:t>
            </w:r>
            <w:r w:rsidRPr="00697BA4">
              <w:rPr>
                <w:rFonts w:ascii="仿宋_GB2312" w:eastAsia="仿宋_GB2312" w:hAnsi="黑体" w:cs="宋体" w:hint="eastAsia"/>
                <w:color w:val="000000"/>
                <w:kern w:val="0"/>
                <w:sz w:val="32"/>
                <w:szCs w:val="32"/>
              </w:rPr>
              <w:t>《中国发电企业温室气体核算方法</w:t>
            </w:r>
            <w:r w:rsidRPr="00697BA4">
              <w:rPr>
                <w:rFonts w:ascii="仿宋_GB2312" w:eastAsia="仿宋_GB2312" w:hAnsi="黑体" w:cs="宋体" w:hint="eastAsia"/>
                <w:color w:val="000000"/>
                <w:kern w:val="0"/>
                <w:sz w:val="32"/>
                <w:szCs w:val="32"/>
              </w:rPr>
              <w:lastRenderedPageBreak/>
              <w:t>与报告指南》</w:t>
            </w:r>
            <w:r w:rsidRPr="004C2325">
              <w:rPr>
                <w:rFonts w:ascii="仿宋_GB2312" w:eastAsia="仿宋_GB2312" w:hAnsi="宋体" w:cs="宋体" w:hint="eastAsia"/>
                <w:color w:val="000000"/>
                <w:kern w:val="0"/>
                <w:sz w:val="28"/>
                <w:szCs w:val="28"/>
              </w:rPr>
              <w:t>核算</w:t>
            </w:r>
          </w:p>
        </w:tc>
      </w:tr>
    </w:tbl>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lastRenderedPageBreak/>
        <w:t>㈢ 企业环保活动及环境、经济效益</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1、201</w:t>
      </w:r>
      <w:r w:rsidR="00B93A0D" w:rsidRPr="00697BA4">
        <w:rPr>
          <w:rFonts w:ascii="仿宋_GB2312" w:eastAsia="仿宋_GB2312" w:hAnsi="黑体" w:cs="宋体" w:hint="eastAsia"/>
          <w:color w:val="000000"/>
          <w:kern w:val="0"/>
          <w:sz w:val="32"/>
          <w:szCs w:val="32"/>
        </w:rPr>
        <w:t>8</w:t>
      </w:r>
      <w:r w:rsidRPr="00697BA4">
        <w:rPr>
          <w:rFonts w:ascii="仿宋_GB2312" w:eastAsia="仿宋_GB2312" w:hAnsi="黑体" w:cs="宋体" w:hint="eastAsia"/>
          <w:color w:val="000000"/>
          <w:kern w:val="0"/>
          <w:sz w:val="32"/>
          <w:szCs w:val="32"/>
        </w:rPr>
        <w:t>年公司根据环保部《关于开展环境污染强制责任保险试点工作的指导意见》购买环境污染责任险，及时足额上交了环境污染责任险保费。</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2、201</w:t>
      </w:r>
      <w:r w:rsidR="00B93A0D" w:rsidRPr="00697BA4">
        <w:rPr>
          <w:rFonts w:ascii="仿宋_GB2312" w:eastAsia="仿宋_GB2312" w:hAnsi="黑体" w:cs="宋体" w:hint="eastAsia"/>
          <w:color w:val="000000"/>
          <w:kern w:val="0"/>
          <w:sz w:val="32"/>
          <w:szCs w:val="32"/>
        </w:rPr>
        <w:t>8</w:t>
      </w:r>
      <w:r w:rsidRPr="00697BA4">
        <w:rPr>
          <w:rFonts w:ascii="仿宋_GB2312" w:eastAsia="仿宋_GB2312" w:hAnsi="黑体" w:cs="宋体" w:hint="eastAsia"/>
          <w:color w:val="000000"/>
          <w:kern w:val="0"/>
          <w:sz w:val="32"/>
          <w:szCs w:val="32"/>
        </w:rPr>
        <w:t>年按时足额缴纳了</w:t>
      </w:r>
      <w:r w:rsidR="00D370B2" w:rsidRPr="00697BA4">
        <w:rPr>
          <w:rFonts w:ascii="仿宋_GB2312" w:eastAsia="仿宋_GB2312" w:hAnsi="黑体" w:cs="宋体" w:hint="eastAsia"/>
          <w:color w:val="000000"/>
          <w:kern w:val="0"/>
          <w:sz w:val="32"/>
          <w:szCs w:val="32"/>
        </w:rPr>
        <w:t>环保税</w:t>
      </w:r>
      <w:r w:rsidRPr="00697BA4">
        <w:rPr>
          <w:rFonts w:ascii="仿宋_GB2312" w:eastAsia="仿宋_GB2312" w:hAnsi="黑体" w:cs="宋体" w:hint="eastAsia"/>
          <w:color w:val="000000"/>
          <w:kern w:val="0"/>
          <w:sz w:val="32"/>
          <w:szCs w:val="32"/>
        </w:rPr>
        <w:t>。</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3、201</w:t>
      </w:r>
      <w:r w:rsidR="00D370B2" w:rsidRPr="00697BA4">
        <w:rPr>
          <w:rFonts w:ascii="仿宋_GB2312" w:eastAsia="仿宋_GB2312" w:hAnsi="黑体" w:cs="宋体" w:hint="eastAsia"/>
          <w:color w:val="000000"/>
          <w:kern w:val="0"/>
          <w:sz w:val="32"/>
          <w:szCs w:val="32"/>
        </w:rPr>
        <w:t>8</w:t>
      </w:r>
      <w:r w:rsidRPr="00697BA4">
        <w:rPr>
          <w:rFonts w:ascii="仿宋_GB2312" w:eastAsia="仿宋_GB2312" w:hAnsi="黑体" w:cs="宋体" w:hint="eastAsia"/>
          <w:color w:val="000000"/>
          <w:kern w:val="0"/>
          <w:sz w:val="32"/>
          <w:szCs w:val="32"/>
        </w:rPr>
        <w:t>年参加了安徽省环保厅组织的“环保诚信企业考核评选”活动，我公司评定为环保诚信企业。</w:t>
      </w:r>
    </w:p>
    <w:p w:rsidR="005861F9" w:rsidRPr="00697BA4" w:rsidRDefault="00D07B38" w:rsidP="00150C40">
      <w:pPr>
        <w:spacing w:line="560" w:lineRule="exact"/>
        <w:rPr>
          <w:rFonts w:ascii="仿宋_GB2312" w:eastAsia="仿宋_GB2312" w:hAnsi="黑体" w:cs="宋体" w:hint="eastAsia"/>
          <w:color w:val="000000"/>
          <w:kern w:val="0"/>
          <w:sz w:val="32"/>
          <w:szCs w:val="32"/>
        </w:rPr>
      </w:pPr>
      <w:r w:rsidRPr="00697BA4">
        <w:rPr>
          <w:rFonts w:ascii="仿宋_GB2312" w:eastAsia="仿宋_GB2312" w:hAnsi="黑体" w:cs="宋体" w:hint="eastAsia"/>
          <w:color w:val="000000"/>
          <w:kern w:val="0"/>
          <w:sz w:val="32"/>
          <w:szCs w:val="32"/>
        </w:rPr>
        <w:t>4、</w:t>
      </w:r>
      <w:r w:rsidR="005861F9" w:rsidRPr="00697BA4">
        <w:rPr>
          <w:rFonts w:ascii="仿宋_GB2312" w:eastAsia="仿宋_GB2312" w:hAnsi="黑体" w:cs="宋体" w:hint="eastAsia"/>
          <w:color w:val="000000"/>
          <w:kern w:val="0"/>
          <w:sz w:val="32"/>
          <w:szCs w:val="32"/>
        </w:rPr>
        <w:t>2018年3月，安徽省经济和信息化委员会、省水利厅、省节水办联合发文，</w:t>
      </w:r>
      <w:r w:rsidR="00697BA4">
        <w:rPr>
          <w:rFonts w:ascii="仿宋_GB2312" w:eastAsia="仿宋_GB2312" w:hAnsi="黑体" w:cs="宋体" w:hint="eastAsia"/>
          <w:color w:val="000000"/>
          <w:kern w:val="0"/>
          <w:sz w:val="32"/>
          <w:szCs w:val="32"/>
        </w:rPr>
        <w:t>授予</w:t>
      </w:r>
      <w:r w:rsidR="005861F9" w:rsidRPr="00697BA4">
        <w:rPr>
          <w:rFonts w:ascii="仿宋_GB2312" w:eastAsia="仿宋_GB2312" w:hAnsi="黑体" w:cs="宋体" w:hint="eastAsia"/>
          <w:color w:val="000000"/>
          <w:kern w:val="0"/>
          <w:sz w:val="32"/>
          <w:szCs w:val="32"/>
        </w:rPr>
        <w:t>公司“安徽省节水型企业”</w:t>
      </w:r>
      <w:r w:rsidR="00697BA4">
        <w:rPr>
          <w:rFonts w:ascii="仿宋_GB2312" w:eastAsia="仿宋_GB2312" w:hAnsi="黑体" w:cs="宋体" w:hint="eastAsia"/>
          <w:color w:val="000000"/>
          <w:kern w:val="0"/>
          <w:sz w:val="32"/>
          <w:szCs w:val="32"/>
        </w:rPr>
        <w:t>称号</w:t>
      </w:r>
      <w:r w:rsidR="005861F9" w:rsidRPr="00697BA4">
        <w:rPr>
          <w:rFonts w:ascii="仿宋_GB2312" w:eastAsia="仿宋_GB2312" w:hAnsi="黑体" w:cs="宋体" w:hint="eastAsia"/>
          <w:color w:val="000000"/>
          <w:kern w:val="0"/>
          <w:sz w:val="32"/>
          <w:szCs w:val="32"/>
        </w:rPr>
        <w:t>。</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六、降低环境负荷的措施与绩效</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㈠ 产品节能降耗</w:t>
      </w: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1、节电措施</w:t>
      </w:r>
    </w:p>
    <w:p w:rsidR="00CB37FC" w:rsidRPr="00697BA4" w:rsidRDefault="00D07B38" w:rsidP="00697BA4">
      <w:pPr>
        <w:spacing w:line="500" w:lineRule="exact"/>
        <w:ind w:firstLineChars="200" w:firstLine="640"/>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1.1、</w:t>
      </w:r>
      <w:r w:rsidR="00CB37FC" w:rsidRPr="00697BA4">
        <w:rPr>
          <w:rFonts w:ascii="仿宋_GB2312" w:eastAsia="仿宋_GB2312" w:hAnsi="黑体" w:cs="宋体"/>
          <w:color w:val="000000"/>
          <w:kern w:val="0"/>
          <w:sz w:val="32"/>
          <w:szCs w:val="32"/>
        </w:rPr>
        <w:t>201</w:t>
      </w:r>
      <w:r w:rsidR="00CB37FC" w:rsidRPr="00697BA4">
        <w:rPr>
          <w:rFonts w:ascii="仿宋_GB2312" w:eastAsia="仿宋_GB2312" w:hAnsi="黑体" w:cs="宋体" w:hint="eastAsia"/>
          <w:color w:val="000000"/>
          <w:kern w:val="0"/>
          <w:sz w:val="32"/>
          <w:szCs w:val="32"/>
        </w:rPr>
        <w:t>8年，紧密围绕公司“深化对标年”活动，全面落实各项工作任务。</w:t>
      </w:r>
      <w:r w:rsidR="005861F9" w:rsidRPr="005861F9">
        <w:rPr>
          <w:rFonts w:ascii="仿宋_GB2312" w:eastAsia="仿宋_GB2312" w:hAnsi="黑体" w:cs="宋体"/>
          <w:color w:val="000000"/>
          <w:kern w:val="0"/>
          <w:sz w:val="32"/>
          <w:szCs w:val="32"/>
        </w:rPr>
        <w:t>2018年4</w:t>
      </w:r>
      <w:r w:rsidR="005861F9" w:rsidRPr="00697BA4">
        <w:rPr>
          <w:rFonts w:ascii="仿宋_GB2312" w:eastAsia="仿宋_GB2312" w:hAnsi="黑体" w:cs="宋体" w:hint="eastAsia"/>
          <w:color w:val="000000"/>
          <w:kern w:val="0"/>
          <w:sz w:val="32"/>
          <w:szCs w:val="32"/>
        </w:rPr>
        <w:t xml:space="preserve"> -</w:t>
      </w:r>
      <w:r w:rsidR="005861F9" w:rsidRPr="005861F9">
        <w:rPr>
          <w:rFonts w:ascii="仿宋_GB2312" w:eastAsia="仿宋_GB2312" w:hAnsi="黑体" w:cs="宋体"/>
          <w:color w:val="000000"/>
          <w:kern w:val="0"/>
          <w:sz w:val="32"/>
          <w:szCs w:val="32"/>
        </w:rPr>
        <w:t>6月</w:t>
      </w:r>
      <w:r w:rsidR="005861F9" w:rsidRPr="00697BA4">
        <w:rPr>
          <w:rFonts w:ascii="仿宋_GB2312" w:eastAsia="仿宋_GB2312" w:hAnsi="黑体" w:cs="宋体" w:hint="eastAsia"/>
          <w:color w:val="000000"/>
          <w:kern w:val="0"/>
          <w:sz w:val="32"/>
          <w:szCs w:val="32"/>
        </w:rPr>
        <w:t>，公司进行</w:t>
      </w:r>
      <w:r w:rsidR="005861F9" w:rsidRPr="005861F9">
        <w:rPr>
          <w:rFonts w:ascii="仿宋_GB2312" w:eastAsia="仿宋_GB2312" w:hAnsi="黑体" w:cs="宋体"/>
          <w:color w:val="000000"/>
          <w:kern w:val="0"/>
          <w:sz w:val="32"/>
          <w:szCs w:val="32"/>
        </w:rPr>
        <w:t>U502A修，完成5号机汽封改造项目，</w:t>
      </w:r>
      <w:r w:rsidR="005861F9" w:rsidRPr="00697BA4">
        <w:rPr>
          <w:rFonts w:ascii="仿宋_GB2312" w:eastAsia="仿宋_GB2312" w:hAnsi="黑体" w:cs="宋体" w:hint="eastAsia"/>
          <w:color w:val="000000"/>
          <w:kern w:val="0"/>
          <w:sz w:val="32"/>
          <w:szCs w:val="32"/>
        </w:rPr>
        <w:t>大修</w:t>
      </w:r>
      <w:r w:rsidR="005861F9" w:rsidRPr="005861F9">
        <w:rPr>
          <w:rFonts w:ascii="仿宋_GB2312" w:eastAsia="仿宋_GB2312" w:hAnsi="黑体" w:cs="宋体"/>
          <w:color w:val="000000"/>
          <w:kern w:val="0"/>
          <w:sz w:val="32"/>
          <w:szCs w:val="32"/>
        </w:rPr>
        <w:t>后汽轮机整体热耗降低175kJ/kWh。其中汽封改造降低供电煤耗约2g/kWh。年度节约标煤5208吨。</w:t>
      </w:r>
    </w:p>
    <w:p w:rsidR="005861F9" w:rsidRPr="00697BA4" w:rsidRDefault="005861F9" w:rsidP="00697BA4">
      <w:pPr>
        <w:spacing w:line="500" w:lineRule="exact"/>
        <w:ind w:firstLineChars="200" w:firstLine="640"/>
        <w:rPr>
          <w:rFonts w:ascii="仿宋_GB2312" w:eastAsia="仿宋_GB2312" w:hAnsi="黑体" w:cs="宋体" w:hint="eastAsia"/>
          <w:color w:val="000000"/>
          <w:kern w:val="0"/>
          <w:sz w:val="32"/>
          <w:szCs w:val="32"/>
        </w:rPr>
      </w:pPr>
      <w:r w:rsidRPr="005861F9">
        <w:rPr>
          <w:rFonts w:ascii="仿宋_GB2312" w:eastAsia="仿宋_GB2312" w:hAnsi="黑体" w:cs="宋体"/>
          <w:color w:val="000000"/>
          <w:kern w:val="0"/>
          <w:sz w:val="32"/>
          <w:szCs w:val="32"/>
        </w:rPr>
        <w:t>2018年6月至7月上旬，6号机组调停检修期间，</w:t>
      </w:r>
      <w:r w:rsidR="0091353E" w:rsidRPr="00697BA4">
        <w:rPr>
          <w:rFonts w:ascii="仿宋_GB2312" w:eastAsia="仿宋_GB2312" w:hAnsi="黑体" w:cs="宋体" w:hint="eastAsia"/>
          <w:color w:val="000000"/>
          <w:kern w:val="0"/>
          <w:sz w:val="32"/>
          <w:szCs w:val="32"/>
        </w:rPr>
        <w:t>公司</w:t>
      </w:r>
      <w:r w:rsidRPr="00697BA4">
        <w:rPr>
          <w:rFonts w:ascii="仿宋_GB2312" w:eastAsia="仿宋_GB2312" w:hAnsi="黑体" w:cs="宋体" w:hint="eastAsia"/>
          <w:color w:val="000000"/>
          <w:kern w:val="0"/>
          <w:sz w:val="32"/>
          <w:szCs w:val="32"/>
        </w:rPr>
        <w:t>集中</w:t>
      </w:r>
      <w:r w:rsidRPr="005861F9">
        <w:rPr>
          <w:rFonts w:ascii="仿宋_GB2312" w:eastAsia="仿宋_GB2312" w:hAnsi="黑体" w:cs="宋体"/>
          <w:color w:val="000000"/>
          <w:kern w:val="0"/>
          <w:sz w:val="32"/>
          <w:szCs w:val="32"/>
        </w:rPr>
        <w:t>更换6号炉电袋复合除尘器滤袋，</w:t>
      </w:r>
      <w:r w:rsidRPr="00697BA4">
        <w:rPr>
          <w:rFonts w:ascii="仿宋_GB2312" w:eastAsia="仿宋_GB2312" w:hAnsi="黑体" w:cs="宋体" w:hint="eastAsia"/>
          <w:color w:val="000000"/>
          <w:kern w:val="0"/>
          <w:sz w:val="32"/>
          <w:szCs w:val="32"/>
        </w:rPr>
        <w:t>并</w:t>
      </w:r>
      <w:r w:rsidRPr="005861F9">
        <w:rPr>
          <w:rFonts w:ascii="仿宋_GB2312" w:eastAsia="仿宋_GB2312" w:hAnsi="黑体" w:cs="宋体"/>
          <w:color w:val="000000"/>
          <w:kern w:val="0"/>
          <w:sz w:val="32"/>
          <w:szCs w:val="32"/>
        </w:rPr>
        <w:t>检查更换</w:t>
      </w:r>
      <w:r w:rsidR="0091353E" w:rsidRPr="00697BA4">
        <w:rPr>
          <w:rFonts w:ascii="仿宋_GB2312" w:eastAsia="仿宋_GB2312" w:hAnsi="黑体" w:cs="宋体" w:hint="eastAsia"/>
          <w:color w:val="000000"/>
          <w:kern w:val="0"/>
          <w:sz w:val="32"/>
          <w:szCs w:val="32"/>
        </w:rPr>
        <w:t>了</w:t>
      </w:r>
      <w:r w:rsidRPr="005861F9">
        <w:rPr>
          <w:rFonts w:ascii="仿宋_GB2312" w:eastAsia="仿宋_GB2312" w:hAnsi="黑体" w:cs="宋体"/>
          <w:color w:val="000000"/>
          <w:kern w:val="0"/>
          <w:sz w:val="32"/>
          <w:szCs w:val="32"/>
        </w:rPr>
        <w:t>布袋区喷吹系统电磁阀</w:t>
      </w:r>
      <w:r w:rsidRPr="00697BA4">
        <w:rPr>
          <w:rFonts w:ascii="仿宋_GB2312" w:eastAsia="仿宋_GB2312" w:hAnsi="黑体" w:cs="宋体" w:hint="eastAsia"/>
          <w:color w:val="000000"/>
          <w:kern w:val="0"/>
          <w:sz w:val="32"/>
          <w:szCs w:val="32"/>
        </w:rPr>
        <w:t>，对</w:t>
      </w:r>
      <w:r w:rsidRPr="005861F9">
        <w:rPr>
          <w:rFonts w:ascii="仿宋_GB2312" w:eastAsia="仿宋_GB2312" w:hAnsi="黑体" w:cs="宋体"/>
          <w:color w:val="000000"/>
          <w:kern w:val="0"/>
          <w:sz w:val="32"/>
          <w:szCs w:val="32"/>
        </w:rPr>
        <w:t>除尘器布袋区</w:t>
      </w:r>
      <w:r w:rsidRPr="00697BA4">
        <w:rPr>
          <w:rFonts w:ascii="仿宋_GB2312" w:eastAsia="仿宋_GB2312" w:hAnsi="黑体" w:cs="宋体" w:hint="eastAsia"/>
          <w:color w:val="000000"/>
          <w:kern w:val="0"/>
          <w:sz w:val="32"/>
          <w:szCs w:val="32"/>
        </w:rPr>
        <w:t>进行</w:t>
      </w:r>
      <w:r w:rsidRPr="005861F9">
        <w:rPr>
          <w:rFonts w:ascii="仿宋_GB2312" w:eastAsia="仿宋_GB2312" w:hAnsi="黑体" w:cs="宋体"/>
          <w:color w:val="000000"/>
          <w:kern w:val="0"/>
          <w:sz w:val="32"/>
          <w:szCs w:val="32"/>
        </w:rPr>
        <w:t>内部清理</w:t>
      </w:r>
      <w:r w:rsidR="0091353E" w:rsidRPr="00697BA4">
        <w:rPr>
          <w:rFonts w:ascii="仿宋_GB2312" w:eastAsia="仿宋_GB2312" w:hAnsi="黑体" w:cs="宋体" w:hint="eastAsia"/>
          <w:color w:val="000000"/>
          <w:kern w:val="0"/>
          <w:sz w:val="32"/>
          <w:szCs w:val="32"/>
        </w:rPr>
        <w:t>，</w:t>
      </w:r>
      <w:r w:rsidRPr="005861F9">
        <w:rPr>
          <w:rFonts w:ascii="仿宋_GB2312" w:eastAsia="仿宋_GB2312" w:hAnsi="黑体" w:cs="宋体"/>
          <w:color w:val="000000"/>
          <w:kern w:val="0"/>
          <w:sz w:val="32"/>
          <w:szCs w:val="32"/>
        </w:rPr>
        <w:t>改善了锅炉尾部烟道运行状况，</w:t>
      </w:r>
      <w:r w:rsidRPr="00697BA4">
        <w:rPr>
          <w:rFonts w:ascii="仿宋_GB2312" w:eastAsia="仿宋_GB2312" w:hAnsi="黑体" w:cs="宋体" w:hint="eastAsia"/>
          <w:color w:val="000000"/>
          <w:kern w:val="0"/>
          <w:sz w:val="32"/>
          <w:szCs w:val="32"/>
        </w:rPr>
        <w:t>明显</w:t>
      </w:r>
      <w:r w:rsidRPr="005861F9">
        <w:rPr>
          <w:rFonts w:ascii="仿宋_GB2312" w:eastAsia="仿宋_GB2312" w:hAnsi="黑体" w:cs="宋体"/>
          <w:color w:val="000000"/>
          <w:kern w:val="0"/>
          <w:sz w:val="32"/>
          <w:szCs w:val="32"/>
        </w:rPr>
        <w:t>降低</w:t>
      </w:r>
      <w:r w:rsidRPr="00697BA4">
        <w:rPr>
          <w:rFonts w:ascii="仿宋_GB2312" w:eastAsia="仿宋_GB2312" w:hAnsi="黑体" w:cs="宋体" w:hint="eastAsia"/>
          <w:color w:val="000000"/>
          <w:kern w:val="0"/>
          <w:sz w:val="32"/>
          <w:szCs w:val="32"/>
        </w:rPr>
        <w:t>了</w:t>
      </w:r>
      <w:r w:rsidRPr="005861F9">
        <w:rPr>
          <w:rFonts w:ascii="仿宋_GB2312" w:eastAsia="仿宋_GB2312" w:hAnsi="黑体" w:cs="宋体"/>
          <w:color w:val="000000"/>
          <w:kern w:val="0"/>
          <w:sz w:val="32"/>
          <w:szCs w:val="32"/>
        </w:rPr>
        <w:t>风机电耗。</w:t>
      </w:r>
    </w:p>
    <w:p w:rsidR="00177B04" w:rsidRPr="00697BA4" w:rsidRDefault="00177B04" w:rsidP="00697BA4">
      <w:pPr>
        <w:spacing w:line="500" w:lineRule="exact"/>
        <w:ind w:firstLineChars="200" w:firstLine="640"/>
        <w:rPr>
          <w:rFonts w:ascii="仿宋_GB2312" w:eastAsia="仿宋_GB2312" w:hAnsi="黑体" w:cs="宋体" w:hint="eastAsia"/>
          <w:color w:val="000000"/>
          <w:kern w:val="0"/>
          <w:sz w:val="32"/>
          <w:szCs w:val="32"/>
        </w:rPr>
      </w:pPr>
      <w:r w:rsidRPr="00697BA4">
        <w:rPr>
          <w:rFonts w:ascii="仿宋_GB2312" w:eastAsia="仿宋_GB2312" w:hAnsi="黑体" w:cs="宋体" w:hint="eastAsia"/>
          <w:color w:val="000000"/>
          <w:kern w:val="0"/>
          <w:sz w:val="32"/>
          <w:szCs w:val="32"/>
        </w:rPr>
        <w:t>公司两台机组合理调停，两台机组保持较高的负荷率，其中5号机组负荷率74.67%；6号机组负荷率72.86%。全年平均热负荷45.52t/h，同比上升了8.5t/h。</w:t>
      </w:r>
    </w:p>
    <w:p w:rsidR="00D07B38" w:rsidRPr="00697BA4" w:rsidRDefault="00D07B38" w:rsidP="00CB37FC">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lastRenderedPageBreak/>
        <w:t>2、节水措施</w:t>
      </w:r>
    </w:p>
    <w:p w:rsidR="00D07B38" w:rsidRPr="00697BA4" w:rsidRDefault="0091353E" w:rsidP="00697BA4">
      <w:pPr>
        <w:spacing w:line="560" w:lineRule="exact"/>
        <w:ind w:firstLineChars="152" w:firstLine="486"/>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2018年</w:t>
      </w:r>
      <w:r w:rsidR="00E76C85" w:rsidRPr="00697BA4">
        <w:rPr>
          <w:rFonts w:ascii="仿宋_GB2312" w:eastAsia="仿宋_GB2312" w:hAnsi="黑体" w:cs="宋体" w:hint="eastAsia"/>
          <w:color w:val="000000"/>
          <w:kern w:val="0"/>
          <w:sz w:val="32"/>
          <w:szCs w:val="32"/>
        </w:rPr>
        <w:t>公司</w:t>
      </w:r>
      <w:r w:rsidR="005861F9" w:rsidRPr="005861F9">
        <w:rPr>
          <w:rFonts w:ascii="仿宋_GB2312" w:eastAsia="仿宋_GB2312" w:hAnsi="黑体" w:cs="宋体"/>
          <w:color w:val="000000"/>
          <w:kern w:val="0"/>
          <w:sz w:val="32"/>
          <w:szCs w:val="32"/>
        </w:rPr>
        <w:t>持续</w:t>
      </w:r>
      <w:r w:rsidR="005861F9" w:rsidRPr="00697BA4">
        <w:rPr>
          <w:rFonts w:ascii="仿宋_GB2312" w:eastAsia="仿宋_GB2312" w:hAnsi="黑体" w:cs="宋体" w:hint="eastAsia"/>
          <w:color w:val="000000"/>
          <w:kern w:val="0"/>
          <w:sz w:val="32"/>
          <w:szCs w:val="32"/>
        </w:rPr>
        <w:t>推进</w:t>
      </w:r>
      <w:r w:rsidR="005861F9" w:rsidRPr="005861F9">
        <w:rPr>
          <w:rFonts w:ascii="仿宋_GB2312" w:eastAsia="仿宋_GB2312" w:hAnsi="黑体" w:cs="宋体"/>
          <w:color w:val="000000"/>
          <w:kern w:val="0"/>
          <w:sz w:val="32"/>
          <w:szCs w:val="32"/>
        </w:rPr>
        <w:t>循环水节水优化工作</w:t>
      </w:r>
      <w:r w:rsidRPr="00697BA4">
        <w:rPr>
          <w:rFonts w:ascii="仿宋_GB2312" w:eastAsia="仿宋_GB2312" w:hAnsi="黑体" w:cs="宋体" w:hint="eastAsia"/>
          <w:color w:val="000000"/>
          <w:kern w:val="0"/>
          <w:sz w:val="32"/>
          <w:szCs w:val="32"/>
        </w:rPr>
        <w:t>，</w:t>
      </w:r>
      <w:r w:rsidR="00E76C85" w:rsidRPr="00697BA4">
        <w:rPr>
          <w:rFonts w:ascii="仿宋_GB2312" w:eastAsia="仿宋_GB2312" w:hAnsi="黑体" w:cs="宋体" w:hint="eastAsia"/>
          <w:color w:val="000000"/>
          <w:kern w:val="0"/>
          <w:sz w:val="32"/>
          <w:szCs w:val="32"/>
        </w:rPr>
        <w:t>在</w:t>
      </w:r>
      <w:r w:rsidR="005861F9" w:rsidRPr="00697BA4">
        <w:rPr>
          <w:rFonts w:ascii="仿宋_GB2312" w:eastAsia="仿宋_GB2312" w:hAnsi="黑体" w:cs="宋体" w:hint="eastAsia"/>
          <w:color w:val="000000"/>
          <w:kern w:val="0"/>
          <w:sz w:val="32"/>
          <w:szCs w:val="32"/>
        </w:rPr>
        <w:t>上一年度</w:t>
      </w:r>
      <w:r w:rsidR="00E76C85" w:rsidRPr="00697BA4">
        <w:rPr>
          <w:rFonts w:ascii="仿宋_GB2312" w:eastAsia="仿宋_GB2312" w:hAnsi="黑体" w:cs="宋体" w:hint="eastAsia"/>
          <w:color w:val="000000"/>
          <w:kern w:val="0"/>
          <w:sz w:val="32"/>
          <w:szCs w:val="32"/>
        </w:rPr>
        <w:t>取得明显</w:t>
      </w:r>
      <w:r w:rsidR="00D07B38" w:rsidRPr="00697BA4">
        <w:rPr>
          <w:rFonts w:ascii="仿宋_GB2312" w:eastAsia="仿宋_GB2312" w:hAnsi="黑体" w:cs="宋体" w:hint="eastAsia"/>
          <w:color w:val="000000"/>
          <w:kern w:val="0"/>
          <w:sz w:val="32"/>
          <w:szCs w:val="32"/>
        </w:rPr>
        <w:t>节水</w:t>
      </w:r>
      <w:r w:rsidRPr="00697BA4">
        <w:rPr>
          <w:rFonts w:ascii="仿宋_GB2312" w:eastAsia="仿宋_GB2312" w:hAnsi="黑体" w:cs="宋体" w:hint="eastAsia"/>
          <w:color w:val="000000"/>
          <w:kern w:val="0"/>
          <w:sz w:val="32"/>
          <w:szCs w:val="32"/>
        </w:rPr>
        <w:t>效</w:t>
      </w:r>
      <w:r w:rsidR="00795D2D" w:rsidRPr="00697BA4">
        <w:rPr>
          <w:rFonts w:ascii="仿宋_GB2312" w:eastAsia="仿宋_GB2312" w:hAnsi="黑体" w:cs="宋体" w:hint="eastAsia"/>
          <w:color w:val="000000"/>
          <w:kern w:val="0"/>
          <w:sz w:val="32"/>
          <w:szCs w:val="32"/>
        </w:rPr>
        <w:t>益</w:t>
      </w:r>
      <w:r w:rsidR="005861F9" w:rsidRPr="00697BA4">
        <w:rPr>
          <w:rFonts w:ascii="仿宋_GB2312" w:eastAsia="仿宋_GB2312" w:hAnsi="黑体" w:cs="宋体" w:hint="eastAsia"/>
          <w:color w:val="000000"/>
          <w:kern w:val="0"/>
          <w:sz w:val="32"/>
          <w:szCs w:val="32"/>
        </w:rPr>
        <w:t>的基础上</w:t>
      </w:r>
      <w:r w:rsidR="00D07B38" w:rsidRPr="00697BA4">
        <w:rPr>
          <w:rFonts w:ascii="仿宋_GB2312" w:eastAsia="仿宋_GB2312" w:hAnsi="黑体" w:cs="宋体" w:hint="eastAsia"/>
          <w:color w:val="000000"/>
          <w:kern w:val="0"/>
          <w:sz w:val="32"/>
          <w:szCs w:val="32"/>
        </w:rPr>
        <w:t>，</w:t>
      </w:r>
      <w:r w:rsidR="00795D2D" w:rsidRPr="00697BA4">
        <w:rPr>
          <w:rFonts w:ascii="仿宋_GB2312" w:eastAsia="仿宋_GB2312" w:hAnsi="黑体" w:cs="宋体" w:hint="eastAsia"/>
          <w:color w:val="000000"/>
          <w:kern w:val="0"/>
          <w:sz w:val="32"/>
          <w:szCs w:val="32"/>
        </w:rPr>
        <w:t>2018年</w:t>
      </w:r>
      <w:r w:rsidR="00D07B38" w:rsidRPr="00697BA4">
        <w:rPr>
          <w:rFonts w:ascii="仿宋_GB2312" w:eastAsia="仿宋_GB2312" w:hAnsi="黑体" w:cs="宋体" w:hint="eastAsia"/>
          <w:color w:val="000000"/>
          <w:kern w:val="0"/>
          <w:sz w:val="32"/>
          <w:szCs w:val="32"/>
        </w:rPr>
        <w:t>原水取水量由原来</w:t>
      </w:r>
      <w:r w:rsidR="00CB37FC" w:rsidRPr="00697BA4">
        <w:rPr>
          <w:rFonts w:ascii="仿宋_GB2312" w:eastAsia="仿宋_GB2312" w:hAnsi="黑体" w:cs="宋体" w:hint="eastAsia"/>
          <w:color w:val="000000"/>
          <w:kern w:val="0"/>
          <w:sz w:val="32"/>
          <w:szCs w:val="32"/>
        </w:rPr>
        <w:t>694</w:t>
      </w:r>
      <w:r w:rsidR="00D07B38" w:rsidRPr="00697BA4">
        <w:rPr>
          <w:rFonts w:ascii="仿宋_GB2312" w:eastAsia="仿宋_GB2312" w:hAnsi="黑体" w:cs="宋体" w:hint="eastAsia"/>
          <w:color w:val="000000"/>
          <w:kern w:val="0"/>
          <w:sz w:val="32"/>
          <w:szCs w:val="32"/>
        </w:rPr>
        <w:t>万吨，下降至6</w:t>
      </w:r>
      <w:r w:rsidR="00CB37FC" w:rsidRPr="00697BA4">
        <w:rPr>
          <w:rFonts w:ascii="仿宋_GB2312" w:eastAsia="仿宋_GB2312" w:hAnsi="黑体" w:cs="宋体" w:hint="eastAsia"/>
          <w:color w:val="000000"/>
          <w:kern w:val="0"/>
          <w:sz w:val="32"/>
          <w:szCs w:val="32"/>
        </w:rPr>
        <w:t>75</w:t>
      </w:r>
      <w:r w:rsidR="00D07B38" w:rsidRPr="00697BA4">
        <w:rPr>
          <w:rFonts w:ascii="仿宋_GB2312" w:eastAsia="仿宋_GB2312" w:hAnsi="黑体" w:cs="宋体" w:hint="eastAsia"/>
          <w:color w:val="000000"/>
          <w:kern w:val="0"/>
          <w:sz w:val="32"/>
          <w:szCs w:val="32"/>
        </w:rPr>
        <w:t>万吨，与去年相比</w:t>
      </w:r>
      <w:r w:rsidR="00E76C85" w:rsidRPr="00697BA4">
        <w:rPr>
          <w:rFonts w:ascii="仿宋_GB2312" w:eastAsia="仿宋_GB2312" w:hAnsi="黑体" w:cs="宋体" w:hint="eastAsia"/>
          <w:color w:val="000000"/>
          <w:kern w:val="0"/>
          <w:sz w:val="32"/>
          <w:szCs w:val="32"/>
        </w:rPr>
        <w:t>减少19万吨</w:t>
      </w:r>
      <w:r w:rsidRPr="00697BA4">
        <w:rPr>
          <w:rFonts w:ascii="仿宋_GB2312" w:eastAsia="仿宋_GB2312" w:hAnsi="黑体" w:cs="宋体" w:hint="eastAsia"/>
          <w:color w:val="000000"/>
          <w:kern w:val="0"/>
          <w:sz w:val="32"/>
          <w:szCs w:val="32"/>
        </w:rPr>
        <w:t>，发电</w:t>
      </w:r>
      <w:r w:rsidRPr="005861F9">
        <w:rPr>
          <w:rFonts w:ascii="仿宋_GB2312" w:eastAsia="仿宋_GB2312" w:hAnsi="黑体" w:cs="宋体"/>
          <w:color w:val="000000"/>
          <w:kern w:val="0"/>
          <w:sz w:val="32"/>
          <w:szCs w:val="32"/>
        </w:rPr>
        <w:t>水耗同比下降</w:t>
      </w:r>
      <w:r w:rsidRPr="00697BA4">
        <w:rPr>
          <w:rFonts w:ascii="仿宋_GB2312" w:eastAsia="仿宋_GB2312" w:hAnsi="黑体" w:cs="宋体" w:hint="eastAsia"/>
          <w:color w:val="000000"/>
          <w:kern w:val="0"/>
          <w:sz w:val="32"/>
          <w:szCs w:val="32"/>
        </w:rPr>
        <w:t>了</w:t>
      </w:r>
      <w:r w:rsidRPr="005861F9">
        <w:rPr>
          <w:rFonts w:ascii="仿宋_GB2312" w:eastAsia="仿宋_GB2312" w:hAnsi="黑体" w:cs="宋体"/>
          <w:color w:val="000000"/>
          <w:kern w:val="0"/>
          <w:sz w:val="32"/>
          <w:szCs w:val="32"/>
        </w:rPr>
        <w:t>0.3kg/kWh</w:t>
      </w:r>
      <w:r w:rsidRPr="00697BA4">
        <w:rPr>
          <w:rFonts w:ascii="仿宋_GB2312" w:eastAsia="仿宋_GB2312" w:hAnsi="黑体" w:cs="宋体" w:hint="eastAsia"/>
          <w:color w:val="000000"/>
          <w:kern w:val="0"/>
          <w:sz w:val="32"/>
          <w:szCs w:val="32"/>
        </w:rPr>
        <w:t>，进一步减少</w:t>
      </w:r>
      <w:r w:rsidR="00D07B38" w:rsidRPr="00697BA4">
        <w:rPr>
          <w:rFonts w:ascii="仿宋_GB2312" w:eastAsia="仿宋_GB2312" w:hAnsi="黑体" w:cs="宋体" w:hint="eastAsia"/>
          <w:color w:val="000000"/>
          <w:kern w:val="0"/>
          <w:sz w:val="32"/>
          <w:szCs w:val="32"/>
        </w:rPr>
        <w:t>原水消耗量。</w:t>
      </w:r>
    </w:p>
    <w:p w:rsidR="00D07B38" w:rsidRPr="007C377B" w:rsidRDefault="00D07B38" w:rsidP="007C377B">
      <w:pPr>
        <w:spacing w:line="560" w:lineRule="exact"/>
        <w:rPr>
          <w:rFonts w:ascii="楷体_GB2312" w:eastAsia="楷体_GB2312" w:hAnsi="黑体" w:cs="宋体"/>
          <w:color w:val="000000"/>
          <w:kern w:val="0"/>
          <w:sz w:val="32"/>
          <w:szCs w:val="32"/>
        </w:rPr>
      </w:pPr>
      <w:r w:rsidRPr="007C377B">
        <w:rPr>
          <w:rFonts w:ascii="楷体_GB2312" w:eastAsia="楷体_GB2312" w:hAnsi="黑体" w:cs="宋体" w:hint="eastAsia"/>
          <w:color w:val="000000"/>
          <w:kern w:val="0"/>
          <w:sz w:val="32"/>
          <w:szCs w:val="32"/>
        </w:rPr>
        <w:t>㈡ 产品生产总量或商品销售总量</w:t>
      </w:r>
    </w:p>
    <w:p w:rsidR="00D370B2" w:rsidRPr="00697BA4" w:rsidRDefault="00D07B38" w:rsidP="007E1265">
      <w:pPr>
        <w:ind w:firstLineChars="177" w:firstLine="566"/>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D370B2" w:rsidRPr="00697BA4">
        <w:rPr>
          <w:rFonts w:ascii="仿宋_GB2312" w:eastAsia="仿宋_GB2312" w:hAnsi="黑体" w:cs="宋体" w:hint="eastAsia"/>
          <w:color w:val="000000"/>
          <w:kern w:val="0"/>
          <w:sz w:val="32"/>
          <w:szCs w:val="32"/>
        </w:rPr>
        <w:t>8</w:t>
      </w:r>
      <w:r w:rsidRPr="00697BA4">
        <w:rPr>
          <w:rFonts w:ascii="仿宋_GB2312" w:eastAsia="仿宋_GB2312" w:hAnsi="黑体" w:cs="宋体" w:hint="eastAsia"/>
          <w:color w:val="000000"/>
          <w:kern w:val="0"/>
          <w:sz w:val="32"/>
          <w:szCs w:val="32"/>
        </w:rPr>
        <w:t>年全年发电量为</w:t>
      </w:r>
      <w:r w:rsidR="00D370B2" w:rsidRPr="00697BA4">
        <w:rPr>
          <w:rFonts w:ascii="仿宋_GB2312" w:eastAsia="仿宋_GB2312" w:hAnsi="黑体" w:cs="宋体" w:hint="eastAsia"/>
          <w:color w:val="000000"/>
          <w:kern w:val="0"/>
          <w:sz w:val="32"/>
          <w:szCs w:val="32"/>
        </w:rPr>
        <w:t>575820.45</w:t>
      </w:r>
      <w:r w:rsidRPr="00697BA4">
        <w:rPr>
          <w:rFonts w:ascii="仿宋_GB2312" w:eastAsia="仿宋_GB2312" w:hAnsi="黑体" w:cs="宋体" w:hint="eastAsia"/>
          <w:color w:val="000000"/>
          <w:kern w:val="0"/>
          <w:sz w:val="32"/>
          <w:szCs w:val="32"/>
        </w:rPr>
        <w:t>万</w:t>
      </w:r>
      <w:proofErr w:type="spellStart"/>
      <w:r w:rsidRPr="00697BA4">
        <w:rPr>
          <w:rFonts w:ascii="仿宋_GB2312" w:eastAsia="仿宋_GB2312" w:hAnsi="黑体" w:cs="宋体" w:hint="eastAsia"/>
          <w:color w:val="000000"/>
          <w:kern w:val="0"/>
          <w:sz w:val="32"/>
          <w:szCs w:val="32"/>
        </w:rPr>
        <w:t>kwh</w:t>
      </w:r>
      <w:proofErr w:type="spellEnd"/>
      <w:r w:rsidRPr="00697BA4">
        <w:rPr>
          <w:rFonts w:ascii="仿宋_GB2312" w:eastAsia="仿宋_GB2312" w:hAnsi="黑体" w:cs="宋体" w:hint="eastAsia"/>
          <w:color w:val="000000"/>
          <w:kern w:val="0"/>
          <w:sz w:val="32"/>
          <w:szCs w:val="32"/>
        </w:rPr>
        <w:t>。</w:t>
      </w:r>
      <w:r w:rsidR="007A0864" w:rsidRPr="00697BA4">
        <w:rPr>
          <w:rFonts w:ascii="仿宋_GB2312" w:eastAsia="仿宋_GB2312" w:hAnsi="黑体" w:cs="宋体" w:hint="eastAsia"/>
          <w:color w:val="000000"/>
          <w:kern w:val="0"/>
          <w:sz w:val="32"/>
          <w:szCs w:val="32"/>
        </w:rPr>
        <w:t xml:space="preserve"> </w:t>
      </w:r>
    </w:p>
    <w:p w:rsidR="00D07B38" w:rsidRPr="00150C40" w:rsidRDefault="00D07B38" w:rsidP="00150C40">
      <w:pPr>
        <w:spacing w:line="560" w:lineRule="exact"/>
        <w:rPr>
          <w:rFonts w:ascii="仿宋" w:eastAsia="仿宋" w:hAnsi="仿宋"/>
          <w:sz w:val="28"/>
          <w:szCs w:val="28"/>
        </w:rPr>
      </w:pPr>
    </w:p>
    <w:p w:rsidR="00D07B38" w:rsidRPr="00697BA4" w:rsidRDefault="00D07B38" w:rsidP="00150C40">
      <w:pPr>
        <w:spacing w:line="560" w:lineRule="exac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七、报告寄语</w:t>
      </w:r>
    </w:p>
    <w:p w:rsidR="005019FD" w:rsidRPr="00697BA4" w:rsidRDefault="00D07B38" w:rsidP="00697BA4">
      <w:pPr>
        <w:widowControl/>
        <w:spacing w:line="360" w:lineRule="auto"/>
        <w:ind w:firstLineChars="202" w:firstLine="646"/>
        <w:jc w:val="left"/>
        <w:rPr>
          <w:rFonts w:ascii="仿宋_GB2312" w:eastAsia="仿宋_GB2312" w:hAnsi="黑体" w:cs="宋体"/>
          <w:color w:val="000000"/>
          <w:kern w:val="0"/>
          <w:sz w:val="32"/>
          <w:szCs w:val="32"/>
        </w:rPr>
      </w:pPr>
      <w:r w:rsidRPr="00697BA4">
        <w:rPr>
          <w:rFonts w:ascii="仿宋_GB2312" w:eastAsia="仿宋_GB2312" w:hAnsi="黑体" w:cs="宋体" w:hint="eastAsia"/>
          <w:color w:val="000000"/>
          <w:kern w:val="0"/>
          <w:sz w:val="32"/>
          <w:szCs w:val="32"/>
        </w:rPr>
        <w:t>201</w:t>
      </w:r>
      <w:r w:rsidR="00F65BB6" w:rsidRPr="00697BA4">
        <w:rPr>
          <w:rFonts w:ascii="仿宋_GB2312" w:eastAsia="仿宋_GB2312" w:hAnsi="黑体" w:cs="宋体" w:hint="eastAsia"/>
          <w:color w:val="000000"/>
          <w:kern w:val="0"/>
          <w:sz w:val="32"/>
          <w:szCs w:val="32"/>
        </w:rPr>
        <w:t>9</w:t>
      </w:r>
      <w:r w:rsidRPr="00697BA4">
        <w:rPr>
          <w:rFonts w:ascii="仿宋_GB2312" w:eastAsia="仿宋_GB2312" w:hAnsi="黑体" w:cs="宋体" w:hint="eastAsia"/>
          <w:color w:val="000000"/>
          <w:kern w:val="0"/>
          <w:sz w:val="32"/>
          <w:szCs w:val="32"/>
        </w:rPr>
        <w:t>年，我公司</w:t>
      </w:r>
      <w:r w:rsidR="00D370B2" w:rsidRPr="00697BA4">
        <w:rPr>
          <w:rFonts w:ascii="仿宋_GB2312" w:eastAsia="仿宋_GB2312" w:hAnsi="黑体" w:cs="宋体" w:hint="eastAsia"/>
          <w:color w:val="000000"/>
          <w:kern w:val="0"/>
          <w:sz w:val="32"/>
          <w:szCs w:val="32"/>
        </w:rPr>
        <w:t>将</w:t>
      </w:r>
      <w:r w:rsidR="00F65BB6" w:rsidRPr="00697BA4">
        <w:rPr>
          <w:rFonts w:ascii="仿宋_GB2312" w:eastAsia="仿宋_GB2312" w:hAnsi="黑体" w:cs="宋体" w:hint="eastAsia"/>
          <w:color w:val="000000"/>
          <w:kern w:val="0"/>
          <w:sz w:val="32"/>
          <w:szCs w:val="32"/>
        </w:rPr>
        <w:t>继续贯彻落实</w:t>
      </w:r>
      <w:r w:rsidR="00D370B2" w:rsidRPr="00697BA4">
        <w:rPr>
          <w:rFonts w:ascii="仿宋_GB2312" w:eastAsia="仿宋_GB2312" w:hAnsi="黑体" w:cs="宋体" w:hint="eastAsia"/>
          <w:color w:val="000000"/>
          <w:kern w:val="0"/>
          <w:sz w:val="32"/>
          <w:szCs w:val="32"/>
        </w:rPr>
        <w:t>习近平生态文明思想，</w:t>
      </w:r>
      <w:r w:rsidR="00F65BB6" w:rsidRPr="00697BA4">
        <w:rPr>
          <w:rFonts w:ascii="仿宋_GB2312" w:eastAsia="仿宋_GB2312" w:hAnsi="黑体" w:cs="宋体" w:hint="eastAsia"/>
          <w:color w:val="000000"/>
          <w:kern w:val="0"/>
          <w:sz w:val="32"/>
          <w:szCs w:val="32"/>
        </w:rPr>
        <w:t>持之以恒抓好生态文明建设和生态环境保护，落实主体责任，加大环保工作和投入力度，</w:t>
      </w:r>
      <w:r w:rsidR="00DA6B9F" w:rsidRPr="00697BA4">
        <w:rPr>
          <w:rFonts w:ascii="仿宋_GB2312" w:eastAsia="仿宋_GB2312" w:hAnsi="黑体" w:cs="宋体" w:hint="eastAsia"/>
          <w:color w:val="000000"/>
          <w:kern w:val="0"/>
          <w:sz w:val="32"/>
          <w:szCs w:val="32"/>
        </w:rPr>
        <w:t>扎实有效地推进环保治理工作。</w:t>
      </w:r>
      <w:r w:rsidR="00F65BB6" w:rsidRPr="00697BA4">
        <w:rPr>
          <w:rFonts w:ascii="仿宋_GB2312" w:eastAsia="仿宋_GB2312" w:hAnsi="黑体" w:cs="宋体" w:hint="eastAsia"/>
          <w:color w:val="000000"/>
          <w:kern w:val="0"/>
          <w:sz w:val="32"/>
          <w:szCs w:val="32"/>
        </w:rPr>
        <w:t>切实增强生态</w:t>
      </w:r>
      <w:r w:rsidR="00DA6B9F" w:rsidRPr="00697BA4">
        <w:rPr>
          <w:rFonts w:ascii="仿宋_GB2312" w:eastAsia="仿宋_GB2312" w:hAnsi="黑体" w:cs="宋体" w:hint="eastAsia"/>
          <w:color w:val="000000"/>
          <w:kern w:val="0"/>
          <w:sz w:val="32"/>
          <w:szCs w:val="32"/>
        </w:rPr>
        <w:t>环境</w:t>
      </w:r>
      <w:r w:rsidR="00F65BB6" w:rsidRPr="00697BA4">
        <w:rPr>
          <w:rFonts w:ascii="仿宋_GB2312" w:eastAsia="仿宋_GB2312" w:hAnsi="黑体" w:cs="宋体" w:hint="eastAsia"/>
          <w:color w:val="000000"/>
          <w:kern w:val="0"/>
          <w:sz w:val="32"/>
          <w:szCs w:val="32"/>
        </w:rPr>
        <w:t>保护工作的责任感、使命感，坚定不移</w:t>
      </w:r>
      <w:r w:rsidR="00DA6B9F" w:rsidRPr="00697BA4">
        <w:rPr>
          <w:rFonts w:ascii="仿宋_GB2312" w:eastAsia="仿宋_GB2312" w:hAnsi="黑体" w:cs="宋体" w:hint="eastAsia"/>
          <w:color w:val="000000"/>
          <w:kern w:val="0"/>
          <w:sz w:val="32"/>
          <w:szCs w:val="32"/>
        </w:rPr>
        <w:t>的走生态优先，绿色发展道路</w:t>
      </w:r>
      <w:r w:rsidR="007C377B">
        <w:rPr>
          <w:rFonts w:ascii="仿宋_GB2312" w:eastAsia="仿宋_GB2312" w:hAnsi="黑体" w:cs="宋体" w:hint="eastAsia"/>
          <w:color w:val="000000"/>
          <w:kern w:val="0"/>
          <w:sz w:val="32"/>
          <w:szCs w:val="32"/>
        </w:rPr>
        <w:t>。我们</w:t>
      </w:r>
      <w:r w:rsidRPr="00697BA4">
        <w:rPr>
          <w:rFonts w:ascii="仿宋_GB2312" w:eastAsia="仿宋_GB2312" w:hAnsi="黑体" w:cs="宋体" w:hint="eastAsia"/>
          <w:color w:val="000000"/>
          <w:kern w:val="0"/>
          <w:sz w:val="32"/>
          <w:szCs w:val="32"/>
        </w:rPr>
        <w:t xml:space="preserve">希望通过本报告能提请社会各界对本公司予以认知和关注，同时也虚心接受社会各界的监督和帮助。  </w:t>
      </w:r>
    </w:p>
    <w:p w:rsidR="00FB249B" w:rsidRDefault="00FB249B" w:rsidP="005019FD">
      <w:pPr>
        <w:jc w:val="center"/>
        <w:rPr>
          <w:rFonts w:ascii="仿宋" w:eastAsia="仿宋" w:hAnsi="仿宋"/>
          <w:sz w:val="28"/>
          <w:szCs w:val="28"/>
        </w:rPr>
      </w:pPr>
    </w:p>
    <w:p w:rsidR="00FB249B" w:rsidRDefault="00FB249B" w:rsidP="005019FD">
      <w:pPr>
        <w:jc w:val="center"/>
        <w:rPr>
          <w:rFonts w:ascii="仿宋" w:eastAsia="仿宋" w:hAnsi="仿宋"/>
          <w:sz w:val="28"/>
          <w:szCs w:val="28"/>
        </w:rPr>
      </w:pPr>
    </w:p>
    <w:p w:rsidR="00FB249B" w:rsidRDefault="00FB249B" w:rsidP="005019FD">
      <w:pPr>
        <w:jc w:val="center"/>
        <w:rPr>
          <w:rFonts w:ascii="仿宋" w:eastAsia="仿宋" w:hAnsi="仿宋"/>
          <w:sz w:val="28"/>
          <w:szCs w:val="28"/>
        </w:rPr>
      </w:pPr>
    </w:p>
    <w:p w:rsidR="005019FD" w:rsidRDefault="005019FD" w:rsidP="005019FD">
      <w:pPr>
        <w:jc w:val="center"/>
        <w:rPr>
          <w:rFonts w:asciiTheme="majorEastAsia" w:eastAsiaTheme="majorEastAsia" w:hAnsiTheme="majorEastAsia" w:cs="微软雅黑"/>
          <w:color w:val="000000"/>
          <w:spacing w:val="15"/>
          <w:kern w:val="0"/>
          <w:sz w:val="28"/>
          <w:szCs w:val="28"/>
        </w:rPr>
      </w:pPr>
      <w:r w:rsidRPr="005019FD">
        <w:rPr>
          <w:rFonts w:ascii="仿宋" w:eastAsia="仿宋" w:hAnsi="仿宋" w:hint="eastAsia"/>
          <w:sz w:val="28"/>
          <w:szCs w:val="28"/>
        </w:rPr>
        <w:t>皖能合肥发电有限公司液氨储存区液氨泄漏应急演练方案（见附件）</w:t>
      </w:r>
    </w:p>
    <w:p w:rsidR="005019FD" w:rsidRPr="00E34467" w:rsidRDefault="005019FD" w:rsidP="005019FD">
      <w:pPr>
        <w:widowControl/>
        <w:spacing w:line="360" w:lineRule="auto"/>
        <w:jc w:val="left"/>
        <w:rPr>
          <w:rFonts w:asciiTheme="majorEastAsia" w:eastAsiaTheme="majorEastAsia" w:hAnsiTheme="majorEastAsia" w:cs="微软雅黑"/>
          <w:color w:val="000000"/>
          <w:spacing w:val="15"/>
          <w:kern w:val="0"/>
          <w:sz w:val="28"/>
          <w:szCs w:val="28"/>
        </w:rPr>
      </w:pPr>
      <w:r>
        <w:rPr>
          <w:rFonts w:asciiTheme="majorEastAsia" w:eastAsiaTheme="majorEastAsia" w:hAnsiTheme="majorEastAsia" w:cs="微软雅黑" w:hint="eastAsia"/>
          <w:color w:val="000000"/>
          <w:spacing w:val="15"/>
          <w:kern w:val="0"/>
          <w:sz w:val="28"/>
          <w:szCs w:val="28"/>
        </w:rPr>
        <w:t xml:space="preserve"> </w:t>
      </w:r>
    </w:p>
    <w:p w:rsidR="00D07B38" w:rsidRPr="005019FD" w:rsidRDefault="00D07B38" w:rsidP="004C2325">
      <w:pPr>
        <w:spacing w:line="560" w:lineRule="exact"/>
        <w:ind w:firstLineChars="202" w:firstLine="566"/>
        <w:rPr>
          <w:rFonts w:ascii="仿宋" w:eastAsia="仿宋" w:hAnsi="仿宋"/>
          <w:sz w:val="28"/>
          <w:szCs w:val="28"/>
        </w:rPr>
      </w:pPr>
    </w:p>
    <w:p w:rsidR="005019FD" w:rsidRDefault="005019FD" w:rsidP="005019FD">
      <w:pPr>
        <w:jc w:val="left"/>
        <w:rPr>
          <w:rFonts w:ascii="黑体" w:eastAsia="黑体"/>
          <w:b/>
          <w:color w:val="000000"/>
          <w:sz w:val="36"/>
          <w:szCs w:val="36"/>
        </w:rPr>
      </w:pPr>
      <w:r>
        <w:rPr>
          <w:rFonts w:ascii="黑体" w:eastAsia="黑体" w:hint="eastAsia"/>
          <w:b/>
          <w:color w:val="000000"/>
          <w:sz w:val="36"/>
          <w:szCs w:val="36"/>
        </w:rPr>
        <w:t>附件：</w:t>
      </w:r>
    </w:p>
    <w:p w:rsidR="0084519D" w:rsidRPr="00D85B19" w:rsidRDefault="0084519D" w:rsidP="0084519D">
      <w:pPr>
        <w:jc w:val="center"/>
        <w:rPr>
          <w:rFonts w:ascii="黑体" w:eastAsia="黑体"/>
          <w:b/>
          <w:color w:val="000000"/>
          <w:sz w:val="36"/>
          <w:szCs w:val="36"/>
        </w:rPr>
      </w:pPr>
      <w:r w:rsidRPr="00D85B19">
        <w:rPr>
          <w:rFonts w:ascii="黑体" w:eastAsia="黑体" w:hint="eastAsia"/>
          <w:b/>
          <w:color w:val="000000"/>
          <w:sz w:val="36"/>
          <w:szCs w:val="36"/>
        </w:rPr>
        <w:lastRenderedPageBreak/>
        <w:t>皖能合肥发电有限公司</w:t>
      </w:r>
    </w:p>
    <w:p w:rsidR="0084519D" w:rsidRPr="00D85B19" w:rsidRDefault="0084519D" w:rsidP="0084519D">
      <w:pPr>
        <w:jc w:val="center"/>
        <w:rPr>
          <w:rFonts w:ascii="黑体" w:eastAsia="黑体"/>
          <w:b/>
          <w:color w:val="000000"/>
          <w:sz w:val="36"/>
          <w:szCs w:val="36"/>
        </w:rPr>
      </w:pPr>
      <w:r w:rsidRPr="00D85B19">
        <w:rPr>
          <w:rFonts w:ascii="黑体" w:eastAsia="黑体" w:hint="eastAsia"/>
          <w:b/>
          <w:bCs/>
          <w:color w:val="000000"/>
          <w:sz w:val="36"/>
          <w:szCs w:val="36"/>
        </w:rPr>
        <w:t>液</w:t>
      </w:r>
      <w:r w:rsidRPr="00D85B19">
        <w:rPr>
          <w:rFonts w:ascii="黑体" w:eastAsia="黑体" w:hint="eastAsia"/>
          <w:b/>
          <w:color w:val="000000"/>
          <w:sz w:val="36"/>
          <w:szCs w:val="36"/>
        </w:rPr>
        <w:t>氨储存区液氨泄漏应急演练方案</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一、演练地点</w:t>
      </w:r>
    </w:p>
    <w:p w:rsidR="0084519D" w:rsidRPr="00D85B19" w:rsidRDefault="0084519D" w:rsidP="0084519D">
      <w:pPr>
        <w:adjustRightInd w:val="0"/>
        <w:snapToGrid w:val="0"/>
        <w:spacing w:line="360" w:lineRule="auto"/>
        <w:ind w:firstLineChars="200" w:firstLine="600"/>
        <w:rPr>
          <w:rFonts w:ascii="仿宋_GB2312" w:eastAsia="仿宋_GB2312"/>
          <w:color w:val="000000"/>
          <w:sz w:val="28"/>
          <w:szCs w:val="28"/>
        </w:rPr>
      </w:pPr>
      <w:r w:rsidRPr="00D85B19">
        <w:rPr>
          <w:rFonts w:ascii="仿宋_GB2312" w:eastAsia="仿宋_GB2312"/>
          <w:color w:val="000000"/>
          <w:sz w:val="30"/>
          <w:szCs w:val="30"/>
        </w:rPr>
        <w:t>5</w:t>
      </w:r>
      <w:r>
        <w:rPr>
          <w:rFonts w:ascii="仿宋_GB2312" w:eastAsia="仿宋_GB2312" w:hint="eastAsia"/>
          <w:color w:val="000000"/>
          <w:sz w:val="30"/>
          <w:szCs w:val="30"/>
        </w:rPr>
        <w:t>、</w:t>
      </w:r>
      <w:r w:rsidRPr="00D85B19">
        <w:rPr>
          <w:rFonts w:ascii="仿宋_GB2312" w:eastAsia="仿宋_GB2312" w:hint="eastAsia"/>
          <w:color w:val="000000"/>
          <w:sz w:val="30"/>
          <w:szCs w:val="30"/>
        </w:rPr>
        <w:t>6</w:t>
      </w:r>
      <w:r>
        <w:rPr>
          <w:rFonts w:ascii="仿宋_GB2312" w:eastAsia="仿宋_GB2312" w:hint="eastAsia"/>
          <w:color w:val="000000"/>
          <w:sz w:val="30"/>
          <w:szCs w:val="30"/>
        </w:rPr>
        <w:t>号</w:t>
      </w:r>
      <w:r w:rsidRPr="00D85B19">
        <w:rPr>
          <w:rFonts w:ascii="仿宋_GB2312" w:eastAsia="仿宋_GB2312" w:hint="eastAsia"/>
          <w:color w:val="000000"/>
          <w:sz w:val="30"/>
          <w:szCs w:val="30"/>
        </w:rPr>
        <w:t>机</w:t>
      </w:r>
      <w:r w:rsidRPr="00D85B19">
        <w:rPr>
          <w:rFonts w:ascii="仿宋_GB2312" w:eastAsia="仿宋_GB2312" w:hint="eastAsia"/>
          <w:bCs/>
          <w:color w:val="000000"/>
          <w:sz w:val="30"/>
          <w:szCs w:val="30"/>
        </w:rPr>
        <w:t>液</w:t>
      </w:r>
      <w:r w:rsidRPr="00D85B19">
        <w:rPr>
          <w:rFonts w:ascii="仿宋_GB2312" w:eastAsia="仿宋_GB2312" w:hint="eastAsia"/>
          <w:color w:val="000000"/>
          <w:sz w:val="30"/>
          <w:szCs w:val="30"/>
        </w:rPr>
        <w:t>氨储存区</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二、演练时间</w:t>
      </w:r>
    </w:p>
    <w:p w:rsidR="0084519D" w:rsidRPr="00D85B19" w:rsidRDefault="0084519D" w:rsidP="0084519D">
      <w:pPr>
        <w:adjustRightInd w:val="0"/>
        <w:snapToGrid w:val="0"/>
        <w:spacing w:line="360" w:lineRule="auto"/>
        <w:ind w:firstLineChars="200" w:firstLine="600"/>
        <w:rPr>
          <w:rFonts w:ascii="仿宋_GB2312" w:eastAsia="仿宋_GB2312"/>
          <w:color w:val="000000"/>
          <w:sz w:val="30"/>
          <w:szCs w:val="30"/>
        </w:rPr>
      </w:pPr>
      <w:smartTag w:uri="urn:schemas-microsoft-com:office:smarttags" w:element="chsdate">
        <w:smartTagPr>
          <w:attr w:name="IsROCDate" w:val="False"/>
          <w:attr w:name="IsLunarDate" w:val="False"/>
          <w:attr w:name="Day" w:val="20"/>
          <w:attr w:name="Month" w:val="9"/>
          <w:attr w:name="Year" w:val="2018"/>
        </w:smartTagPr>
        <w:r w:rsidRPr="00D85B19">
          <w:rPr>
            <w:rFonts w:ascii="仿宋_GB2312" w:eastAsia="仿宋_GB2312"/>
            <w:color w:val="000000"/>
            <w:sz w:val="30"/>
            <w:szCs w:val="30"/>
          </w:rPr>
          <w:t>201</w:t>
        </w:r>
        <w:r>
          <w:rPr>
            <w:rFonts w:ascii="仿宋_GB2312" w:eastAsia="仿宋_GB2312" w:hint="eastAsia"/>
            <w:color w:val="000000"/>
            <w:sz w:val="30"/>
            <w:szCs w:val="30"/>
          </w:rPr>
          <w:t>8</w:t>
        </w:r>
        <w:r w:rsidRPr="00D85B19">
          <w:rPr>
            <w:rFonts w:ascii="仿宋_GB2312" w:eastAsia="仿宋_GB2312" w:hint="eastAsia"/>
            <w:color w:val="000000"/>
            <w:sz w:val="30"/>
            <w:szCs w:val="30"/>
          </w:rPr>
          <w:t>年</w:t>
        </w:r>
        <w:r>
          <w:rPr>
            <w:rFonts w:ascii="仿宋_GB2312" w:eastAsia="仿宋_GB2312" w:hint="eastAsia"/>
            <w:color w:val="000000"/>
            <w:sz w:val="30"/>
            <w:szCs w:val="30"/>
          </w:rPr>
          <w:t>9</w:t>
        </w:r>
        <w:r w:rsidRPr="00D85B19">
          <w:rPr>
            <w:rFonts w:ascii="仿宋_GB2312" w:eastAsia="仿宋_GB2312" w:hint="eastAsia"/>
            <w:color w:val="000000"/>
            <w:sz w:val="30"/>
            <w:szCs w:val="30"/>
          </w:rPr>
          <w:t>月</w:t>
        </w:r>
        <w:r>
          <w:rPr>
            <w:rFonts w:ascii="仿宋_GB2312" w:eastAsia="仿宋_GB2312" w:hint="eastAsia"/>
            <w:color w:val="000000"/>
            <w:sz w:val="30"/>
            <w:szCs w:val="30"/>
          </w:rPr>
          <w:t>20</w:t>
        </w:r>
        <w:r w:rsidRPr="00D85B19">
          <w:rPr>
            <w:rFonts w:ascii="仿宋_GB2312" w:eastAsia="仿宋_GB2312" w:hint="eastAsia"/>
            <w:color w:val="000000"/>
            <w:sz w:val="30"/>
            <w:szCs w:val="30"/>
          </w:rPr>
          <w:t>日</w:t>
        </w:r>
      </w:smartTag>
      <w:r>
        <w:rPr>
          <w:rFonts w:ascii="仿宋_GB2312" w:eastAsia="仿宋_GB2312" w:hint="eastAsia"/>
          <w:color w:val="000000"/>
          <w:sz w:val="30"/>
          <w:szCs w:val="30"/>
        </w:rPr>
        <w:t>13</w:t>
      </w:r>
      <w:r w:rsidRPr="00D85B19">
        <w:rPr>
          <w:rFonts w:ascii="仿宋_GB2312" w:eastAsia="仿宋_GB2312" w:hint="eastAsia"/>
          <w:color w:val="000000"/>
          <w:sz w:val="30"/>
          <w:szCs w:val="30"/>
        </w:rPr>
        <w:t>:</w:t>
      </w:r>
      <w:r>
        <w:rPr>
          <w:rFonts w:ascii="仿宋_GB2312" w:eastAsia="仿宋_GB2312" w:hint="eastAsia"/>
          <w:color w:val="000000"/>
          <w:sz w:val="30"/>
          <w:szCs w:val="30"/>
        </w:rPr>
        <w:t>30</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三、演练目的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w:t>
      </w:r>
      <w:r w:rsidRPr="00D85B19">
        <w:rPr>
          <w:rFonts w:ascii="仿宋_GB2312" w:eastAsia="仿宋_GB2312" w:hint="eastAsia"/>
          <w:color w:val="000000"/>
          <w:sz w:val="30"/>
          <w:szCs w:val="30"/>
        </w:rPr>
        <w:t>、评估电厂应急准备状态和应急</w:t>
      </w:r>
      <w:r>
        <w:rPr>
          <w:rFonts w:ascii="仿宋_GB2312" w:eastAsia="仿宋_GB2312" w:hint="eastAsia"/>
          <w:color w:val="000000"/>
          <w:sz w:val="30"/>
          <w:szCs w:val="30"/>
        </w:rPr>
        <w:t>响应</w:t>
      </w:r>
      <w:r w:rsidRPr="00D85B19">
        <w:rPr>
          <w:rFonts w:ascii="仿宋_GB2312" w:eastAsia="仿宋_GB2312" w:hint="eastAsia"/>
          <w:color w:val="000000"/>
          <w:sz w:val="30"/>
          <w:szCs w:val="30"/>
        </w:rPr>
        <w:t>能力，发现并及时修改应急预案、执行程序、演练中的缺陷和不足，减少或避免以后发生类似事故后，由于救援不及时、救援混乱而造成严重后果。</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2</w:t>
      </w:r>
      <w:r w:rsidRPr="00D85B19">
        <w:rPr>
          <w:rFonts w:ascii="仿宋_GB2312" w:eastAsia="仿宋_GB2312" w:hint="eastAsia"/>
          <w:color w:val="000000"/>
          <w:sz w:val="30"/>
          <w:szCs w:val="30"/>
        </w:rPr>
        <w:t>、检验应急响应人员对应急预案、执行程序的了解程度和实际操作技能，评估应急培训效果、分析培训需求。同时，作为一种培训手段，通过调整演练难度，进一步提高应急响应人员的业务素质和能力。</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3</w:t>
      </w:r>
      <w:r w:rsidRPr="00D85B19">
        <w:rPr>
          <w:rFonts w:ascii="仿宋_GB2312" w:eastAsia="仿宋_GB2312" w:hint="eastAsia"/>
          <w:color w:val="000000"/>
          <w:sz w:val="30"/>
          <w:szCs w:val="30"/>
        </w:rPr>
        <w:t>、提高全员安全意识。</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四、演练要求</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w:t>
      </w:r>
      <w:r w:rsidRPr="00D85B19">
        <w:rPr>
          <w:rFonts w:ascii="仿宋_GB2312" w:eastAsia="仿宋_GB2312" w:hint="eastAsia"/>
          <w:color w:val="000000"/>
          <w:sz w:val="30"/>
          <w:szCs w:val="30"/>
        </w:rPr>
        <w:t>、成立演练指挥导演机构，指挥部设在</w:t>
      </w:r>
      <w:r w:rsidRPr="00D85B19">
        <w:rPr>
          <w:rFonts w:ascii="仿宋_GB2312" w:eastAsia="仿宋_GB2312"/>
          <w:color w:val="000000"/>
          <w:sz w:val="30"/>
          <w:szCs w:val="30"/>
        </w:rPr>
        <w:t>5</w:t>
      </w:r>
      <w:r w:rsidRPr="00D85B19">
        <w:rPr>
          <w:rFonts w:ascii="仿宋_GB2312" w:eastAsia="仿宋_GB2312" w:hint="eastAsia"/>
          <w:color w:val="000000"/>
          <w:sz w:val="30"/>
          <w:szCs w:val="30"/>
        </w:rPr>
        <w:t>、6</w:t>
      </w:r>
      <w:r>
        <w:rPr>
          <w:rFonts w:ascii="仿宋_GB2312" w:eastAsia="仿宋_GB2312" w:hint="eastAsia"/>
          <w:color w:val="000000"/>
          <w:sz w:val="30"/>
          <w:szCs w:val="30"/>
        </w:rPr>
        <w:t>号</w:t>
      </w:r>
      <w:r w:rsidRPr="00D85B19">
        <w:rPr>
          <w:rFonts w:ascii="仿宋_GB2312" w:eastAsia="仿宋_GB2312" w:hint="eastAsia"/>
          <w:color w:val="000000"/>
          <w:sz w:val="30"/>
          <w:szCs w:val="30"/>
        </w:rPr>
        <w:t>机集控室。</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2</w:t>
      </w:r>
      <w:r w:rsidRPr="00D85B19">
        <w:rPr>
          <w:rFonts w:ascii="仿宋_GB2312" w:eastAsia="仿宋_GB2312" w:hint="eastAsia"/>
          <w:color w:val="000000"/>
          <w:sz w:val="30"/>
          <w:szCs w:val="30"/>
        </w:rPr>
        <w:t>、高度重视，精心组织，周密安排，保证效果。</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3</w:t>
      </w:r>
      <w:r w:rsidRPr="00D85B19">
        <w:rPr>
          <w:rFonts w:ascii="仿宋_GB2312" w:eastAsia="仿宋_GB2312" w:hint="eastAsia"/>
          <w:color w:val="000000"/>
          <w:sz w:val="30"/>
          <w:szCs w:val="30"/>
        </w:rPr>
        <w:t>、整个演练由各参演小组按应急预案规定的职责相互协同完成。</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4</w:t>
      </w:r>
      <w:r w:rsidRPr="00D85B19">
        <w:rPr>
          <w:rFonts w:ascii="仿宋_GB2312" w:eastAsia="仿宋_GB2312" w:hint="eastAsia"/>
          <w:color w:val="000000"/>
          <w:sz w:val="30"/>
          <w:szCs w:val="30"/>
        </w:rPr>
        <w:t>、演练前参演人员要熟悉本方案、演练地点、现场布局和演练及逃生通道。各参演小组排第一位成员为该小组组长，根据实际情况负责制订本小组实施方案，演练时负责本小组的现场指挥和向现场指挥部汇报本小组情况。</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5</w:t>
      </w:r>
      <w:r w:rsidRPr="00D85B19">
        <w:rPr>
          <w:rFonts w:ascii="仿宋_GB2312" w:eastAsia="仿宋_GB2312" w:hint="eastAsia"/>
          <w:color w:val="000000"/>
          <w:sz w:val="30"/>
          <w:szCs w:val="30"/>
        </w:rPr>
        <w:t>、演练器材和用具充分且可靠。</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lastRenderedPageBreak/>
        <w:t>6</w:t>
      </w:r>
      <w:r w:rsidRPr="00D85B19">
        <w:rPr>
          <w:rFonts w:ascii="仿宋_GB2312" w:eastAsia="仿宋_GB2312" w:hint="eastAsia"/>
          <w:color w:val="000000"/>
          <w:sz w:val="30"/>
          <w:szCs w:val="30"/>
        </w:rPr>
        <w:t>、设立演练专用通讯通道。</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7</w:t>
      </w:r>
      <w:r w:rsidRPr="00D85B19">
        <w:rPr>
          <w:rFonts w:ascii="仿宋_GB2312" w:eastAsia="仿宋_GB2312" w:hint="eastAsia"/>
          <w:color w:val="000000"/>
          <w:sz w:val="30"/>
          <w:szCs w:val="30"/>
        </w:rPr>
        <w:t>、应急演练过程中出现紧急情况，立即中断演练。</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8</w:t>
      </w:r>
      <w:r w:rsidRPr="00D85B19">
        <w:rPr>
          <w:rFonts w:ascii="仿宋_GB2312" w:eastAsia="仿宋_GB2312" w:hint="eastAsia"/>
          <w:color w:val="000000"/>
          <w:sz w:val="30"/>
          <w:szCs w:val="30"/>
        </w:rPr>
        <w:t>、应急演练期间，确保机组正常运行和</w:t>
      </w:r>
      <w:r>
        <w:rPr>
          <w:rFonts w:ascii="仿宋_GB2312" w:eastAsia="仿宋_GB2312" w:hint="eastAsia"/>
          <w:color w:val="000000"/>
          <w:sz w:val="30"/>
          <w:szCs w:val="30"/>
        </w:rPr>
        <w:t>相关</w:t>
      </w:r>
      <w:r w:rsidRPr="00D85B19">
        <w:rPr>
          <w:rFonts w:ascii="仿宋_GB2312" w:eastAsia="仿宋_GB2312" w:hint="eastAsia"/>
          <w:color w:val="000000"/>
          <w:sz w:val="30"/>
          <w:szCs w:val="30"/>
        </w:rPr>
        <w:t>检修</w:t>
      </w:r>
      <w:r>
        <w:rPr>
          <w:rFonts w:ascii="仿宋_GB2312" w:eastAsia="仿宋_GB2312" w:hint="eastAsia"/>
          <w:color w:val="000000"/>
          <w:sz w:val="30"/>
          <w:szCs w:val="30"/>
        </w:rPr>
        <w:t>工作</w:t>
      </w:r>
      <w:r w:rsidRPr="00D85B19">
        <w:rPr>
          <w:rFonts w:ascii="仿宋_GB2312" w:eastAsia="仿宋_GB2312" w:hint="eastAsia"/>
          <w:color w:val="000000"/>
          <w:sz w:val="30"/>
          <w:szCs w:val="30"/>
        </w:rPr>
        <w:t>，确保人身、设备安全。</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9</w:t>
      </w:r>
      <w:r w:rsidRPr="00D85B19">
        <w:rPr>
          <w:rFonts w:ascii="仿宋_GB2312" w:eastAsia="仿宋_GB2312" w:hint="eastAsia"/>
          <w:color w:val="000000"/>
          <w:sz w:val="30"/>
          <w:szCs w:val="30"/>
        </w:rPr>
        <w:t>、演练结束后，各参演小组要进行小结，演练指挥部组织进行全面总结评估，并对应急预案进行及时修订。</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color w:val="000000"/>
          <w:sz w:val="30"/>
          <w:szCs w:val="30"/>
        </w:rPr>
        <w:t>10</w:t>
      </w:r>
      <w:r w:rsidRPr="00D85B19">
        <w:rPr>
          <w:rFonts w:ascii="仿宋_GB2312" w:eastAsia="仿宋_GB2312" w:hint="eastAsia"/>
          <w:color w:val="000000"/>
          <w:sz w:val="30"/>
          <w:szCs w:val="30"/>
        </w:rPr>
        <w:t>、各相关部门安全员做好本小组演练、小结及总结评估记录。</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五、演练指挥机构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（一）领导小组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组</w:t>
      </w:r>
      <w:r w:rsidRPr="00D85B19">
        <w:rPr>
          <w:rFonts w:ascii="仿宋_GB2312" w:eastAsia="仿宋_GB2312"/>
          <w:color w:val="000000"/>
          <w:sz w:val="30"/>
          <w:szCs w:val="30"/>
        </w:rPr>
        <w:t xml:space="preserve">  </w:t>
      </w:r>
      <w:r w:rsidRPr="00D85B19">
        <w:rPr>
          <w:rFonts w:ascii="仿宋_GB2312" w:eastAsia="仿宋_GB2312" w:hint="eastAsia"/>
          <w:color w:val="000000"/>
          <w:sz w:val="30"/>
          <w:szCs w:val="30"/>
        </w:rPr>
        <w:t>长：姚宾涵</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副组长：张学东</w:t>
      </w:r>
      <w:r>
        <w:rPr>
          <w:rFonts w:ascii="仿宋_GB2312" w:eastAsia="仿宋_GB2312" w:hint="eastAsia"/>
          <w:color w:val="000000"/>
          <w:sz w:val="30"/>
          <w:szCs w:val="30"/>
        </w:rPr>
        <w:t>、王家杰</w:t>
      </w:r>
    </w:p>
    <w:p w:rsidR="0084519D" w:rsidRPr="00D85B19" w:rsidRDefault="0084519D" w:rsidP="0084519D">
      <w:pPr>
        <w:adjustRightInd w:val="0"/>
        <w:snapToGrid w:val="0"/>
        <w:spacing w:line="360" w:lineRule="auto"/>
        <w:ind w:left="1080" w:hangingChars="360" w:hanging="1080"/>
        <w:rPr>
          <w:rFonts w:ascii="仿宋_GB2312" w:eastAsia="仿宋_GB2312"/>
          <w:color w:val="000000"/>
          <w:sz w:val="30"/>
          <w:szCs w:val="30"/>
        </w:rPr>
      </w:pPr>
      <w:r w:rsidRPr="00D85B19">
        <w:rPr>
          <w:rFonts w:ascii="仿宋_GB2312" w:eastAsia="仿宋_GB2312" w:hint="eastAsia"/>
          <w:color w:val="000000"/>
          <w:sz w:val="30"/>
          <w:szCs w:val="30"/>
        </w:rPr>
        <w:t>成</w:t>
      </w:r>
      <w:r w:rsidRPr="00D85B19">
        <w:rPr>
          <w:rFonts w:ascii="仿宋_GB2312" w:eastAsia="仿宋_GB2312"/>
          <w:color w:val="000000"/>
          <w:sz w:val="30"/>
          <w:szCs w:val="30"/>
        </w:rPr>
        <w:t xml:space="preserve">  </w:t>
      </w:r>
      <w:r w:rsidRPr="00D85B19">
        <w:rPr>
          <w:rFonts w:ascii="仿宋_GB2312" w:eastAsia="仿宋_GB2312" w:hint="eastAsia"/>
          <w:color w:val="000000"/>
          <w:sz w:val="30"/>
          <w:szCs w:val="30"/>
        </w:rPr>
        <w:t>员：</w:t>
      </w:r>
      <w:r>
        <w:rPr>
          <w:rFonts w:ascii="仿宋_GB2312" w:eastAsia="仿宋_GB2312" w:hint="eastAsia"/>
          <w:color w:val="000000"/>
          <w:sz w:val="30"/>
          <w:szCs w:val="30"/>
        </w:rPr>
        <w:t xml:space="preserve">李其勇 </w:t>
      </w:r>
      <w:r w:rsidRPr="00D85B19">
        <w:rPr>
          <w:rFonts w:ascii="仿宋_GB2312" w:eastAsia="仿宋_GB2312" w:hint="eastAsia"/>
          <w:color w:val="000000"/>
          <w:sz w:val="30"/>
          <w:szCs w:val="30"/>
        </w:rPr>
        <w:t>宋 强</w:t>
      </w:r>
      <w:r>
        <w:rPr>
          <w:rFonts w:ascii="仿宋_GB2312" w:eastAsia="仿宋_GB2312" w:hint="eastAsia"/>
          <w:color w:val="000000"/>
          <w:sz w:val="30"/>
          <w:szCs w:val="30"/>
        </w:rPr>
        <w:t xml:space="preserve"> 许晓军</w:t>
      </w:r>
      <w:r w:rsidRPr="00D85B19">
        <w:rPr>
          <w:rFonts w:ascii="仿宋_GB2312" w:eastAsia="仿宋_GB2312" w:hint="eastAsia"/>
          <w:color w:val="000000"/>
          <w:sz w:val="30"/>
          <w:szCs w:val="30"/>
        </w:rPr>
        <w:t xml:space="preserve"> </w:t>
      </w:r>
      <w:r>
        <w:rPr>
          <w:rFonts w:ascii="仿宋_GB2312" w:eastAsia="仿宋_GB2312" w:hint="eastAsia"/>
          <w:color w:val="000000"/>
          <w:sz w:val="30"/>
          <w:szCs w:val="30"/>
        </w:rPr>
        <w:t xml:space="preserve">周先国 齐海 王立强  候勇 </w:t>
      </w:r>
      <w:r w:rsidRPr="00D85B19">
        <w:rPr>
          <w:rFonts w:ascii="仿宋_GB2312" w:eastAsia="仿宋_GB2312" w:hint="eastAsia"/>
          <w:color w:val="000000"/>
          <w:sz w:val="30"/>
          <w:szCs w:val="30"/>
        </w:rPr>
        <w:t>张凌云（杏花街道安监办） 侯 俊（松竹居委会）</w:t>
      </w:r>
      <w:r w:rsidRPr="00D85B19">
        <w:rPr>
          <w:rFonts w:ascii="仿宋_GB2312" w:eastAsia="仿宋_GB2312"/>
          <w:color w:val="000000"/>
          <w:sz w:val="30"/>
          <w:szCs w:val="30"/>
        </w:rPr>
        <w:t xml:space="preserve"> </w:t>
      </w:r>
      <w:r w:rsidRPr="00D85B19">
        <w:rPr>
          <w:rFonts w:ascii="仿宋_GB2312" w:eastAsia="仿宋_GB2312" w:hint="eastAsia"/>
          <w:color w:val="000000"/>
          <w:sz w:val="30"/>
          <w:szCs w:val="30"/>
        </w:rPr>
        <w:t>等。</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（二）现场指挥</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指</w:t>
      </w:r>
      <w:r w:rsidRPr="00D85B19">
        <w:rPr>
          <w:rFonts w:ascii="仿宋_GB2312" w:eastAsia="仿宋_GB2312"/>
          <w:color w:val="000000"/>
          <w:sz w:val="30"/>
          <w:szCs w:val="30"/>
        </w:rPr>
        <w:t xml:space="preserve"> </w:t>
      </w:r>
      <w:r w:rsidRPr="00D85B19">
        <w:rPr>
          <w:rFonts w:ascii="仿宋_GB2312" w:eastAsia="仿宋_GB2312" w:hint="eastAsia"/>
          <w:color w:val="000000"/>
          <w:sz w:val="30"/>
          <w:szCs w:val="30"/>
        </w:rPr>
        <w:t>挥</w:t>
      </w:r>
      <w:r w:rsidRPr="00D85B19">
        <w:rPr>
          <w:rFonts w:ascii="仿宋_GB2312" w:eastAsia="仿宋_GB2312"/>
          <w:color w:val="000000"/>
          <w:sz w:val="30"/>
          <w:szCs w:val="30"/>
        </w:rPr>
        <w:t xml:space="preserve"> </w:t>
      </w:r>
      <w:r w:rsidRPr="00D85B19">
        <w:rPr>
          <w:rFonts w:ascii="仿宋_GB2312" w:eastAsia="仿宋_GB2312" w:hint="eastAsia"/>
          <w:color w:val="000000"/>
          <w:sz w:val="30"/>
          <w:szCs w:val="30"/>
        </w:rPr>
        <w:t>长：张学东</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演练导演：宋 强</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（三）参演小组</w:t>
      </w:r>
    </w:p>
    <w:p w:rsidR="0084519D" w:rsidRPr="00D85B19" w:rsidRDefault="0084519D" w:rsidP="0084519D">
      <w:pPr>
        <w:adjustRightInd w:val="0"/>
        <w:snapToGrid w:val="0"/>
        <w:spacing w:line="360" w:lineRule="auto"/>
        <w:rPr>
          <w:rFonts w:ascii="仿宋_GB2312" w:eastAsia="仿宋_GB2312"/>
          <w:color w:val="000000"/>
          <w:sz w:val="30"/>
          <w:szCs w:val="30"/>
          <w:u w:val="single"/>
        </w:rPr>
      </w:pPr>
      <w:r>
        <w:rPr>
          <w:rFonts w:ascii="仿宋_GB2312" w:eastAsia="仿宋_GB2312" w:hint="eastAsia"/>
          <w:color w:val="000000"/>
          <w:sz w:val="30"/>
          <w:szCs w:val="30"/>
          <w:u w:val="single"/>
        </w:rPr>
        <w:t>1、</w:t>
      </w:r>
      <w:r w:rsidRPr="00D85B19">
        <w:rPr>
          <w:rFonts w:ascii="仿宋_GB2312" w:eastAsia="仿宋_GB2312" w:hint="eastAsia"/>
          <w:color w:val="000000"/>
          <w:sz w:val="30"/>
          <w:szCs w:val="30"/>
          <w:u w:val="single"/>
        </w:rPr>
        <w:t>运行组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职责：负责演练前期指挥、报警、事故报告和前期事故处置，事故设备隔离操作、现场空气中氨浓度检测、保证消防水压力、协助现场封锁和疏散工作。（负责现场设置风向旗，提供三</w:t>
      </w:r>
      <w:r>
        <w:rPr>
          <w:rFonts w:ascii="仿宋_GB2312" w:eastAsia="仿宋_GB2312" w:hint="eastAsia"/>
          <w:color w:val="000000"/>
          <w:sz w:val="30"/>
          <w:szCs w:val="30"/>
        </w:rPr>
        <w:t>对</w:t>
      </w:r>
      <w:r w:rsidRPr="00D85B19">
        <w:rPr>
          <w:rFonts w:ascii="仿宋_GB2312" w:eastAsia="仿宋_GB2312" w:hint="eastAsia"/>
          <w:color w:val="000000"/>
          <w:sz w:val="30"/>
          <w:szCs w:val="30"/>
        </w:rPr>
        <w:t>对讲机</w:t>
      </w:r>
      <w:r>
        <w:rPr>
          <w:rFonts w:ascii="仿宋_GB2312" w:eastAsia="仿宋_GB2312" w:hint="eastAsia"/>
          <w:color w:val="000000"/>
          <w:sz w:val="30"/>
          <w:szCs w:val="30"/>
        </w:rPr>
        <w:t>，演习对讲机频道为#3</w:t>
      </w:r>
      <w:r w:rsidRPr="00D85B19">
        <w:rPr>
          <w:rFonts w:ascii="仿宋_GB2312" w:eastAsia="仿宋_GB2312" w:hint="eastAsia"/>
          <w:color w:val="000000"/>
          <w:sz w:val="30"/>
          <w:szCs w:val="30"/>
        </w:rPr>
        <w:t>）</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成员：宋 强</w:t>
      </w:r>
      <w:r>
        <w:rPr>
          <w:rFonts w:ascii="仿宋_GB2312" w:eastAsia="仿宋_GB2312" w:hint="eastAsia"/>
          <w:color w:val="000000"/>
          <w:sz w:val="30"/>
          <w:szCs w:val="30"/>
        </w:rPr>
        <w:t>、</w:t>
      </w:r>
      <w:r w:rsidRPr="00D85B19">
        <w:rPr>
          <w:rFonts w:ascii="仿宋_GB2312" w:eastAsia="仿宋_GB2312" w:hint="eastAsia"/>
          <w:color w:val="000000"/>
          <w:sz w:val="30"/>
          <w:szCs w:val="30"/>
        </w:rPr>
        <w:t>侯</w:t>
      </w:r>
      <w:r>
        <w:rPr>
          <w:rFonts w:ascii="仿宋_GB2312" w:eastAsia="仿宋_GB2312" w:hint="eastAsia"/>
          <w:color w:val="000000"/>
          <w:sz w:val="30"/>
          <w:szCs w:val="30"/>
        </w:rPr>
        <w:t xml:space="preserve">  </w:t>
      </w:r>
      <w:r w:rsidRPr="00D85B19">
        <w:rPr>
          <w:rFonts w:ascii="仿宋_GB2312" w:eastAsia="仿宋_GB2312" w:hint="eastAsia"/>
          <w:color w:val="000000"/>
          <w:sz w:val="30"/>
          <w:szCs w:val="30"/>
        </w:rPr>
        <w:t>勇</w:t>
      </w:r>
      <w:r>
        <w:rPr>
          <w:rFonts w:ascii="仿宋_GB2312" w:eastAsia="仿宋_GB2312" w:hint="eastAsia"/>
          <w:color w:val="000000"/>
          <w:sz w:val="30"/>
          <w:szCs w:val="30"/>
        </w:rPr>
        <w:t>、</w:t>
      </w:r>
      <w:r w:rsidRPr="00D85B19">
        <w:rPr>
          <w:rFonts w:ascii="仿宋_GB2312" w:eastAsia="仿宋_GB2312" w:hint="eastAsia"/>
          <w:color w:val="000000"/>
          <w:sz w:val="30"/>
          <w:szCs w:val="30"/>
        </w:rPr>
        <w:t>卓</w:t>
      </w:r>
      <w:r>
        <w:rPr>
          <w:rFonts w:ascii="仿宋_GB2312" w:eastAsia="仿宋_GB2312" w:hint="eastAsia"/>
          <w:color w:val="000000"/>
          <w:sz w:val="30"/>
          <w:szCs w:val="30"/>
        </w:rPr>
        <w:t xml:space="preserve">  </w:t>
      </w:r>
      <w:r w:rsidRPr="00D85B19">
        <w:rPr>
          <w:rFonts w:ascii="仿宋_GB2312" w:eastAsia="仿宋_GB2312" w:hint="eastAsia"/>
          <w:color w:val="000000"/>
          <w:sz w:val="30"/>
          <w:szCs w:val="30"/>
        </w:rPr>
        <w:t>悦</w:t>
      </w:r>
      <w:r>
        <w:rPr>
          <w:rFonts w:ascii="仿宋_GB2312" w:eastAsia="仿宋_GB2312" w:hint="eastAsia"/>
          <w:color w:val="000000"/>
          <w:sz w:val="30"/>
          <w:szCs w:val="30"/>
        </w:rPr>
        <w:t>、王立强</w:t>
      </w:r>
      <w:r w:rsidRPr="00D85B19">
        <w:rPr>
          <w:rFonts w:ascii="仿宋_GB2312" w:eastAsia="仿宋_GB2312" w:hint="eastAsia"/>
          <w:color w:val="000000"/>
          <w:sz w:val="30"/>
          <w:szCs w:val="30"/>
        </w:rPr>
        <w:t>、李洪峰</w:t>
      </w:r>
      <w:r>
        <w:rPr>
          <w:rFonts w:ascii="仿宋_GB2312" w:eastAsia="仿宋_GB2312" w:hint="eastAsia"/>
          <w:color w:val="000000"/>
          <w:sz w:val="30"/>
          <w:szCs w:val="30"/>
        </w:rPr>
        <w:t>、</w:t>
      </w:r>
      <w:r w:rsidRPr="00D85B19">
        <w:rPr>
          <w:rFonts w:ascii="仿宋_GB2312" w:eastAsia="仿宋_GB2312" w:hint="eastAsia"/>
          <w:color w:val="000000"/>
          <w:sz w:val="30"/>
          <w:szCs w:val="30"/>
        </w:rPr>
        <w:t>吴建国</w:t>
      </w:r>
      <w:r>
        <w:rPr>
          <w:rFonts w:ascii="仿宋_GB2312" w:eastAsia="仿宋_GB2312" w:hint="eastAsia"/>
          <w:color w:val="000000"/>
          <w:sz w:val="30"/>
          <w:szCs w:val="30"/>
        </w:rPr>
        <w:t>、</w:t>
      </w:r>
      <w:r w:rsidRPr="00D85B19">
        <w:rPr>
          <w:rFonts w:ascii="仿宋_GB2312" w:eastAsia="仿宋_GB2312" w:hint="eastAsia"/>
          <w:color w:val="000000"/>
          <w:sz w:val="30"/>
          <w:szCs w:val="30"/>
        </w:rPr>
        <w:t>孔洪</w:t>
      </w:r>
      <w:r>
        <w:rPr>
          <w:rFonts w:ascii="仿宋_GB2312" w:eastAsia="仿宋_GB2312" w:hint="eastAsia"/>
          <w:color w:val="000000"/>
          <w:sz w:val="30"/>
          <w:szCs w:val="30"/>
        </w:rPr>
        <w:t>、马长水、张丽</w:t>
      </w:r>
      <w:r w:rsidRPr="00D85B19">
        <w:rPr>
          <w:rFonts w:ascii="仿宋_GB2312" w:eastAsia="仿宋_GB2312" w:hint="eastAsia"/>
          <w:color w:val="000000"/>
          <w:sz w:val="30"/>
          <w:szCs w:val="30"/>
        </w:rPr>
        <w:t>涛</w:t>
      </w:r>
      <w:r>
        <w:rPr>
          <w:rFonts w:ascii="仿宋_GB2312" w:eastAsia="仿宋_GB2312" w:hint="eastAsia"/>
          <w:color w:val="000000"/>
          <w:sz w:val="30"/>
          <w:szCs w:val="30"/>
        </w:rPr>
        <w:t>、</w:t>
      </w:r>
      <w:r w:rsidRPr="00D85B19">
        <w:rPr>
          <w:rFonts w:ascii="仿宋_GB2312" w:eastAsia="仿宋_GB2312" w:hint="eastAsia"/>
          <w:color w:val="000000"/>
          <w:sz w:val="30"/>
          <w:szCs w:val="30"/>
        </w:rPr>
        <w:t>演习值长、单元长、巡检、相关化学人员、</w:t>
      </w:r>
      <w:r w:rsidRPr="00D85B19">
        <w:rPr>
          <w:rFonts w:ascii="仿宋_GB2312" w:eastAsia="仿宋_GB2312" w:hint="eastAsia"/>
          <w:color w:val="000000"/>
          <w:sz w:val="30"/>
          <w:szCs w:val="30"/>
        </w:rPr>
        <w:lastRenderedPageBreak/>
        <w:t>受伤人员</w:t>
      </w:r>
    </w:p>
    <w:p w:rsidR="0084519D" w:rsidRPr="00D85B19" w:rsidRDefault="0084519D" w:rsidP="0084519D">
      <w:pPr>
        <w:adjustRightInd w:val="0"/>
        <w:snapToGrid w:val="0"/>
        <w:spacing w:line="360" w:lineRule="auto"/>
        <w:rPr>
          <w:rFonts w:ascii="仿宋_GB2312" w:eastAsia="仿宋_GB2312"/>
          <w:color w:val="000000"/>
          <w:sz w:val="30"/>
          <w:szCs w:val="30"/>
          <w:u w:val="single"/>
        </w:rPr>
      </w:pPr>
      <w:r>
        <w:rPr>
          <w:rFonts w:ascii="仿宋_GB2312" w:eastAsia="仿宋_GB2312" w:hint="eastAsia"/>
          <w:color w:val="000000"/>
          <w:sz w:val="30"/>
          <w:szCs w:val="30"/>
          <w:u w:val="single"/>
        </w:rPr>
        <w:t>2、</w:t>
      </w:r>
      <w:r w:rsidRPr="00D85B19">
        <w:rPr>
          <w:rFonts w:ascii="仿宋_GB2312" w:eastAsia="仿宋_GB2312" w:hint="eastAsia"/>
          <w:color w:val="000000"/>
          <w:sz w:val="30"/>
          <w:szCs w:val="30"/>
          <w:u w:val="single"/>
        </w:rPr>
        <w:t>保卫、消防组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职责：负责交通管制、现场隔离、人员疏散、抢救伤员、中和稀释泄漏介质、灭火扑救。</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成员：</w:t>
      </w:r>
      <w:r>
        <w:rPr>
          <w:rFonts w:ascii="仿宋_GB2312" w:eastAsia="仿宋_GB2312" w:hint="eastAsia"/>
          <w:color w:val="000000"/>
          <w:sz w:val="30"/>
          <w:szCs w:val="30"/>
        </w:rPr>
        <w:t>周先国、吴卫东。</w:t>
      </w:r>
    </w:p>
    <w:p w:rsidR="0084519D" w:rsidRPr="00D85B19" w:rsidRDefault="0084519D" w:rsidP="0084519D">
      <w:pPr>
        <w:adjustRightInd w:val="0"/>
        <w:snapToGrid w:val="0"/>
        <w:spacing w:line="360" w:lineRule="auto"/>
        <w:rPr>
          <w:rFonts w:ascii="仿宋_GB2312" w:eastAsia="仿宋_GB2312"/>
          <w:color w:val="000000"/>
          <w:sz w:val="30"/>
          <w:szCs w:val="30"/>
          <w:u w:val="single"/>
        </w:rPr>
      </w:pPr>
      <w:r>
        <w:rPr>
          <w:rFonts w:ascii="仿宋_GB2312" w:eastAsia="仿宋_GB2312" w:hint="eastAsia"/>
          <w:color w:val="000000"/>
          <w:sz w:val="30"/>
          <w:szCs w:val="30"/>
          <w:u w:val="single"/>
        </w:rPr>
        <w:t>3、</w:t>
      </w:r>
      <w:r w:rsidRPr="00D85B19">
        <w:rPr>
          <w:rFonts w:ascii="仿宋_GB2312" w:eastAsia="仿宋_GB2312" w:hint="eastAsia"/>
          <w:color w:val="000000"/>
          <w:sz w:val="30"/>
          <w:szCs w:val="30"/>
          <w:u w:val="single"/>
        </w:rPr>
        <w:t>检修及通讯组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职责：协助运行人员应急救护和现场逃生；对故障设备的紧急处理，关闭泄漏源、保障专用通讯通道（三对对讲机）。</w:t>
      </w:r>
    </w:p>
    <w:p w:rsidR="0084519D" w:rsidRPr="00D85B19" w:rsidRDefault="0084519D" w:rsidP="0084519D">
      <w:pPr>
        <w:adjustRightInd w:val="0"/>
        <w:snapToGrid w:val="0"/>
        <w:spacing w:line="360" w:lineRule="auto"/>
        <w:ind w:left="150" w:hangingChars="50" w:hanging="150"/>
        <w:rPr>
          <w:rFonts w:ascii="仿宋_GB2312" w:eastAsia="仿宋_GB2312"/>
          <w:color w:val="000000"/>
          <w:sz w:val="30"/>
          <w:szCs w:val="30"/>
        </w:rPr>
      </w:pPr>
      <w:r w:rsidRPr="00D85B19">
        <w:rPr>
          <w:rFonts w:ascii="仿宋_GB2312" w:eastAsia="仿宋_GB2312" w:hint="eastAsia"/>
          <w:color w:val="000000"/>
          <w:sz w:val="30"/>
          <w:szCs w:val="30"/>
        </w:rPr>
        <w:t>成员：</w:t>
      </w:r>
      <w:r>
        <w:rPr>
          <w:rFonts w:ascii="仿宋_GB2312" w:eastAsia="仿宋_GB2312" w:hint="eastAsia"/>
          <w:color w:val="000000"/>
          <w:sz w:val="30"/>
          <w:szCs w:val="30"/>
        </w:rPr>
        <w:t>王家杰、李其勇、</w:t>
      </w:r>
      <w:r w:rsidRPr="00D85B19">
        <w:rPr>
          <w:rFonts w:ascii="仿宋_GB2312" w:eastAsia="仿宋_GB2312" w:hint="eastAsia"/>
          <w:color w:val="000000"/>
          <w:sz w:val="30"/>
          <w:szCs w:val="30"/>
        </w:rPr>
        <w:t>许华明</w:t>
      </w:r>
      <w:r>
        <w:rPr>
          <w:rFonts w:ascii="仿宋_GB2312" w:eastAsia="仿宋_GB2312" w:hint="eastAsia"/>
          <w:color w:val="000000"/>
          <w:sz w:val="30"/>
          <w:szCs w:val="30"/>
        </w:rPr>
        <w:t>、</w:t>
      </w:r>
      <w:r w:rsidRPr="00D85B19">
        <w:rPr>
          <w:rFonts w:ascii="仿宋_GB2312" w:eastAsia="仿宋_GB2312" w:hint="eastAsia"/>
          <w:color w:val="000000"/>
          <w:sz w:val="30"/>
          <w:szCs w:val="30"/>
        </w:rPr>
        <w:t>周峰</w:t>
      </w:r>
      <w:r>
        <w:rPr>
          <w:rFonts w:ascii="仿宋_GB2312" w:eastAsia="仿宋_GB2312" w:hint="eastAsia"/>
          <w:color w:val="000000"/>
          <w:sz w:val="30"/>
          <w:szCs w:val="30"/>
        </w:rPr>
        <w:t>、</w:t>
      </w:r>
      <w:r w:rsidRPr="00D85B19">
        <w:rPr>
          <w:rFonts w:ascii="仿宋_GB2312" w:eastAsia="仿宋_GB2312" w:hint="eastAsia"/>
          <w:color w:val="000000"/>
          <w:sz w:val="30"/>
          <w:szCs w:val="30"/>
        </w:rPr>
        <w:t>范红兵</w:t>
      </w:r>
    </w:p>
    <w:p w:rsidR="0084519D" w:rsidRPr="00D85B19" w:rsidRDefault="0084519D" w:rsidP="0084519D">
      <w:pPr>
        <w:adjustRightInd w:val="0"/>
        <w:snapToGrid w:val="0"/>
        <w:spacing w:line="360" w:lineRule="auto"/>
        <w:rPr>
          <w:rFonts w:ascii="仿宋_GB2312" w:eastAsia="仿宋_GB2312"/>
          <w:color w:val="000000"/>
          <w:sz w:val="30"/>
          <w:szCs w:val="30"/>
          <w:u w:val="single"/>
        </w:rPr>
      </w:pPr>
      <w:r>
        <w:rPr>
          <w:rFonts w:ascii="仿宋_GB2312" w:eastAsia="仿宋_GB2312" w:hint="eastAsia"/>
          <w:color w:val="000000"/>
          <w:sz w:val="30"/>
          <w:szCs w:val="30"/>
          <w:u w:val="single"/>
        </w:rPr>
        <w:t>4、</w:t>
      </w:r>
      <w:r w:rsidRPr="00D85B19">
        <w:rPr>
          <w:rFonts w:ascii="仿宋_GB2312" w:eastAsia="仿宋_GB2312" w:hint="eastAsia"/>
          <w:color w:val="000000"/>
          <w:sz w:val="30"/>
          <w:szCs w:val="30"/>
          <w:u w:val="single"/>
        </w:rPr>
        <w:t>后勤医疗组</w:t>
      </w:r>
    </w:p>
    <w:p w:rsidR="0084519D" w:rsidRPr="00726AAB" w:rsidRDefault="0084519D" w:rsidP="0084519D">
      <w:pPr>
        <w:adjustRightInd w:val="0"/>
        <w:snapToGrid w:val="0"/>
        <w:spacing w:line="360" w:lineRule="auto"/>
        <w:rPr>
          <w:rFonts w:ascii="仿宋_GB2312" w:eastAsia="仿宋_GB2312"/>
          <w:sz w:val="30"/>
          <w:szCs w:val="30"/>
        </w:rPr>
      </w:pPr>
      <w:r w:rsidRPr="00D85B19">
        <w:rPr>
          <w:rFonts w:ascii="仿宋_GB2312" w:eastAsia="仿宋_GB2312" w:hint="eastAsia"/>
          <w:color w:val="000000"/>
          <w:sz w:val="30"/>
          <w:szCs w:val="30"/>
        </w:rPr>
        <w:t>职责：置</w:t>
      </w:r>
      <w:r w:rsidRPr="00726AAB">
        <w:rPr>
          <w:rFonts w:ascii="仿宋_GB2312" w:eastAsia="仿宋_GB2312" w:hint="eastAsia"/>
          <w:sz w:val="30"/>
          <w:szCs w:val="30"/>
        </w:rPr>
        <w:t>备应急救护车辆，负责现场紧急救护和人员救治。</w:t>
      </w:r>
    </w:p>
    <w:p w:rsidR="0084519D" w:rsidRPr="00726AAB" w:rsidRDefault="0084519D" w:rsidP="0084519D">
      <w:pPr>
        <w:adjustRightInd w:val="0"/>
        <w:snapToGrid w:val="0"/>
        <w:spacing w:line="360" w:lineRule="auto"/>
        <w:rPr>
          <w:rFonts w:ascii="仿宋_GB2312" w:eastAsia="仿宋_GB2312"/>
          <w:sz w:val="30"/>
          <w:szCs w:val="30"/>
        </w:rPr>
      </w:pPr>
      <w:r w:rsidRPr="00726AAB">
        <w:rPr>
          <w:rFonts w:ascii="仿宋_GB2312" w:eastAsia="仿宋_GB2312" w:hint="eastAsia"/>
          <w:sz w:val="30"/>
          <w:szCs w:val="30"/>
        </w:rPr>
        <w:t>成员：</w:t>
      </w:r>
      <w:r>
        <w:rPr>
          <w:rFonts w:ascii="仿宋_GB2312" w:eastAsia="仿宋_GB2312" w:hint="eastAsia"/>
          <w:sz w:val="30"/>
          <w:szCs w:val="30"/>
        </w:rPr>
        <w:t>祁贤雯</w:t>
      </w:r>
    </w:p>
    <w:p w:rsidR="0084519D" w:rsidRPr="00D85B19" w:rsidRDefault="0084519D" w:rsidP="0084519D">
      <w:pPr>
        <w:adjustRightInd w:val="0"/>
        <w:snapToGrid w:val="0"/>
        <w:spacing w:line="360" w:lineRule="auto"/>
        <w:rPr>
          <w:rFonts w:ascii="仿宋_GB2312" w:eastAsia="仿宋_GB2312"/>
          <w:color w:val="000000"/>
          <w:sz w:val="30"/>
          <w:szCs w:val="30"/>
          <w:u w:val="single"/>
        </w:rPr>
      </w:pPr>
      <w:r>
        <w:rPr>
          <w:rFonts w:ascii="仿宋_GB2312" w:eastAsia="仿宋_GB2312" w:hint="eastAsia"/>
          <w:color w:val="000000"/>
          <w:sz w:val="30"/>
          <w:szCs w:val="30"/>
          <w:u w:val="single"/>
        </w:rPr>
        <w:t>5、</w:t>
      </w:r>
      <w:r w:rsidRPr="00D85B19">
        <w:rPr>
          <w:rFonts w:ascii="仿宋_GB2312" w:eastAsia="仿宋_GB2312" w:hint="eastAsia"/>
          <w:color w:val="000000"/>
          <w:sz w:val="30"/>
          <w:szCs w:val="30"/>
          <w:u w:val="single"/>
        </w:rPr>
        <w:t>安全保障及事故调查组</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职责：负责现场场记，负责计时，应急响应预案启动后，负责联系各应急演练小组进入现场参与应急演练。（负责布置指挥所现场）</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成员：张学东</w:t>
      </w:r>
      <w:r>
        <w:rPr>
          <w:rFonts w:ascii="仿宋_GB2312" w:eastAsia="仿宋_GB2312" w:hint="eastAsia"/>
          <w:color w:val="000000"/>
          <w:sz w:val="30"/>
          <w:szCs w:val="30"/>
        </w:rPr>
        <w:t>、彭旭东、</w:t>
      </w:r>
      <w:r w:rsidRPr="00D85B19">
        <w:rPr>
          <w:rFonts w:ascii="仿宋_GB2312" w:eastAsia="仿宋_GB2312" w:hint="eastAsia"/>
          <w:color w:val="000000"/>
          <w:sz w:val="30"/>
          <w:szCs w:val="30"/>
        </w:rPr>
        <w:t>郑</w:t>
      </w:r>
      <w:r>
        <w:rPr>
          <w:rFonts w:ascii="仿宋_GB2312" w:eastAsia="仿宋_GB2312" w:hint="eastAsia"/>
          <w:color w:val="000000"/>
          <w:sz w:val="30"/>
          <w:szCs w:val="30"/>
        </w:rPr>
        <w:t xml:space="preserve">  </w:t>
      </w:r>
      <w:r w:rsidRPr="00D85B19">
        <w:rPr>
          <w:rFonts w:ascii="仿宋_GB2312" w:eastAsia="仿宋_GB2312" w:hint="eastAsia"/>
          <w:color w:val="000000"/>
          <w:sz w:val="30"/>
          <w:szCs w:val="30"/>
        </w:rPr>
        <w:t>凯</w:t>
      </w:r>
      <w:r>
        <w:rPr>
          <w:rFonts w:ascii="仿宋_GB2312" w:eastAsia="仿宋_GB2312" w:hint="eastAsia"/>
          <w:color w:val="000000"/>
          <w:sz w:val="30"/>
          <w:szCs w:val="30"/>
        </w:rPr>
        <w:t>、</w:t>
      </w:r>
      <w:r w:rsidRPr="00D85B19">
        <w:rPr>
          <w:rFonts w:ascii="仿宋_GB2312" w:eastAsia="仿宋_GB2312" w:hint="eastAsia"/>
          <w:color w:val="000000"/>
          <w:sz w:val="30"/>
          <w:szCs w:val="30"/>
        </w:rPr>
        <w:t>王业平</w:t>
      </w:r>
      <w:r>
        <w:rPr>
          <w:rFonts w:ascii="仿宋_GB2312" w:eastAsia="仿宋_GB2312" w:hint="eastAsia"/>
          <w:color w:val="000000"/>
          <w:sz w:val="30"/>
          <w:szCs w:val="30"/>
        </w:rPr>
        <w:t>、</w:t>
      </w:r>
      <w:r w:rsidRPr="00D85B19">
        <w:rPr>
          <w:rFonts w:ascii="仿宋_GB2312" w:eastAsia="仿宋_GB2312" w:hint="eastAsia"/>
          <w:color w:val="000000"/>
          <w:sz w:val="30"/>
          <w:szCs w:val="30"/>
        </w:rPr>
        <w:t>汪</w:t>
      </w:r>
      <w:r>
        <w:rPr>
          <w:rFonts w:ascii="仿宋_GB2312" w:eastAsia="仿宋_GB2312" w:hint="eastAsia"/>
          <w:color w:val="000000"/>
          <w:sz w:val="30"/>
          <w:szCs w:val="30"/>
        </w:rPr>
        <w:t xml:space="preserve">  </w:t>
      </w:r>
      <w:r w:rsidRPr="00D85B19">
        <w:rPr>
          <w:rFonts w:ascii="仿宋_GB2312" w:eastAsia="仿宋_GB2312" w:hint="eastAsia"/>
          <w:color w:val="000000"/>
          <w:sz w:val="30"/>
          <w:szCs w:val="30"/>
        </w:rPr>
        <w:t>伟</w:t>
      </w:r>
      <w:r>
        <w:rPr>
          <w:rFonts w:ascii="仿宋_GB2312" w:eastAsia="仿宋_GB2312" w:hint="eastAsia"/>
          <w:color w:val="000000"/>
          <w:sz w:val="30"/>
          <w:szCs w:val="30"/>
        </w:rPr>
        <w:t>、</w:t>
      </w:r>
      <w:r w:rsidRPr="00D85B19">
        <w:rPr>
          <w:rFonts w:ascii="仿宋_GB2312" w:eastAsia="仿宋_GB2312" w:hint="eastAsia"/>
          <w:color w:val="000000"/>
          <w:sz w:val="30"/>
          <w:szCs w:val="30"/>
        </w:rPr>
        <w:t>吴建国</w:t>
      </w:r>
      <w:r>
        <w:rPr>
          <w:rFonts w:ascii="仿宋_GB2312" w:eastAsia="仿宋_GB2312" w:hint="eastAsia"/>
          <w:color w:val="000000"/>
          <w:sz w:val="30"/>
          <w:szCs w:val="30"/>
        </w:rPr>
        <w:t>、</w:t>
      </w:r>
      <w:r w:rsidRPr="00D85B19">
        <w:rPr>
          <w:rFonts w:ascii="仿宋_GB2312" w:eastAsia="仿宋_GB2312" w:hint="eastAsia"/>
          <w:color w:val="000000"/>
          <w:sz w:val="30"/>
          <w:szCs w:val="30"/>
        </w:rPr>
        <w:t>刘杰</w:t>
      </w:r>
    </w:p>
    <w:p w:rsidR="0084519D" w:rsidRPr="00D85B19" w:rsidRDefault="0084519D" w:rsidP="0084519D">
      <w:pPr>
        <w:adjustRightInd w:val="0"/>
        <w:snapToGrid w:val="0"/>
        <w:spacing w:line="360" w:lineRule="auto"/>
        <w:rPr>
          <w:rFonts w:ascii="仿宋_GB2312" w:eastAsia="仿宋_GB2312"/>
          <w:color w:val="000000"/>
          <w:sz w:val="30"/>
          <w:szCs w:val="30"/>
        </w:rPr>
      </w:pPr>
      <w:bookmarkStart w:id="0" w:name="OLE_LINK2"/>
      <w:bookmarkStart w:id="1" w:name="OLE_LINK1"/>
      <w:r>
        <w:rPr>
          <w:rFonts w:ascii="仿宋_GB2312" w:eastAsia="仿宋_GB2312" w:hint="eastAsia"/>
          <w:color w:val="000000"/>
          <w:sz w:val="30"/>
          <w:szCs w:val="30"/>
          <w:u w:val="single"/>
        </w:rPr>
        <w:t>6、</w:t>
      </w:r>
      <w:r w:rsidRPr="00D85B19">
        <w:rPr>
          <w:rFonts w:ascii="仿宋_GB2312" w:eastAsia="仿宋_GB2312" w:hint="eastAsia"/>
          <w:color w:val="000000"/>
          <w:sz w:val="30"/>
          <w:szCs w:val="30"/>
          <w:u w:val="single"/>
        </w:rPr>
        <w:t>新闻发布和宣传报道组</w:t>
      </w:r>
      <w:bookmarkEnd w:id="0"/>
      <w:bookmarkEnd w:id="1"/>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职责：负责事故新闻的统一发布，应急演练现场的摄影报道。</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成员：郭  艳</w:t>
      </w:r>
    </w:p>
    <w:p w:rsidR="0084519D" w:rsidRPr="00D85B19" w:rsidRDefault="0084519D" w:rsidP="0084519D">
      <w:pPr>
        <w:adjustRightInd w:val="0"/>
        <w:snapToGrid w:val="0"/>
        <w:spacing w:line="360" w:lineRule="auto"/>
        <w:rPr>
          <w:rFonts w:ascii="宋体"/>
          <w:b/>
          <w:color w:val="000000"/>
          <w:sz w:val="30"/>
          <w:szCs w:val="30"/>
        </w:rPr>
      </w:pPr>
      <w:r w:rsidRPr="00D85B19">
        <w:rPr>
          <w:rFonts w:ascii="宋体" w:hAnsi="宋体" w:hint="eastAsia"/>
          <w:b/>
          <w:color w:val="000000"/>
          <w:sz w:val="30"/>
          <w:szCs w:val="30"/>
        </w:rPr>
        <w:t>六、演练预案</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（一）现场情况</w:t>
      </w:r>
    </w:p>
    <w:p w:rsidR="0084519D" w:rsidRPr="009D7507" w:rsidRDefault="0084519D" w:rsidP="0084519D">
      <w:pPr>
        <w:adjustRightInd w:val="0"/>
        <w:snapToGrid w:val="0"/>
        <w:spacing w:line="360" w:lineRule="auto"/>
        <w:ind w:firstLineChars="200" w:firstLine="600"/>
        <w:rPr>
          <w:rFonts w:ascii="仿宋_GB2312" w:eastAsia="仿宋_GB2312"/>
          <w:color w:val="000000"/>
          <w:sz w:val="30"/>
          <w:szCs w:val="30"/>
        </w:rPr>
      </w:pPr>
      <w:r w:rsidRPr="009D7507">
        <w:rPr>
          <w:rFonts w:ascii="仿宋_GB2312" w:eastAsia="仿宋_GB2312" w:hint="eastAsia"/>
          <w:color w:val="000000"/>
          <w:sz w:val="30"/>
          <w:szCs w:val="30"/>
        </w:rPr>
        <w:t>液氨储存区位于</w:t>
      </w:r>
      <w:r w:rsidRPr="009D7507">
        <w:rPr>
          <w:rFonts w:ascii="仿宋_GB2312" w:eastAsia="仿宋_GB2312"/>
          <w:color w:val="000000"/>
          <w:sz w:val="30"/>
          <w:szCs w:val="30"/>
        </w:rPr>
        <w:t>5</w:t>
      </w:r>
      <w:r w:rsidRPr="009D7507">
        <w:rPr>
          <w:rFonts w:ascii="仿宋_GB2312" w:eastAsia="仿宋_GB2312" w:hint="eastAsia"/>
          <w:color w:val="000000"/>
          <w:sz w:val="30"/>
          <w:szCs w:val="30"/>
        </w:rPr>
        <w:t>、6号机组主厂房北侧，设有两个</w:t>
      </w:r>
      <w:smartTag w:uri="urn:schemas-microsoft-com:office:smarttags" w:element="chmetcnv">
        <w:smartTagPr>
          <w:attr w:name="UnitName" w:val="m3"/>
          <w:attr w:name="SourceValue" w:val="70"/>
          <w:attr w:name="HasSpace" w:val="False"/>
          <w:attr w:name="Negative" w:val="False"/>
          <w:attr w:name="NumberType" w:val="1"/>
          <w:attr w:name="TCSC" w:val="0"/>
        </w:smartTagPr>
        <w:r w:rsidRPr="009D7507">
          <w:rPr>
            <w:rFonts w:ascii="仿宋_GB2312" w:eastAsia="仿宋_GB2312"/>
            <w:color w:val="000000"/>
            <w:sz w:val="30"/>
            <w:szCs w:val="30"/>
          </w:rPr>
          <w:t>70m3</w:t>
        </w:r>
      </w:smartTag>
      <w:r w:rsidRPr="009D7507">
        <w:rPr>
          <w:rFonts w:ascii="仿宋_GB2312" w:eastAsia="仿宋_GB2312" w:hint="eastAsia"/>
          <w:color w:val="000000"/>
          <w:sz w:val="30"/>
          <w:szCs w:val="30"/>
        </w:rPr>
        <w:t>液</w:t>
      </w:r>
      <w:r w:rsidRPr="009D7507">
        <w:rPr>
          <w:rFonts w:ascii="仿宋_GB2312" w:eastAsia="仿宋_GB2312" w:hint="eastAsia"/>
          <w:color w:val="000000"/>
          <w:sz w:val="30"/>
          <w:szCs w:val="30"/>
        </w:rPr>
        <w:lastRenderedPageBreak/>
        <w:t>氨储罐，一间配电室，属防火重点部位。现场配有</w:t>
      </w:r>
      <w:smartTag w:uri="urn:schemas-microsoft-com:office:smarttags" w:element="chmetcnv">
        <w:smartTagPr>
          <w:attr w:name="UnitName" w:val="kg"/>
          <w:attr w:name="SourceValue" w:val="8"/>
          <w:attr w:name="HasSpace" w:val="False"/>
          <w:attr w:name="Negative" w:val="False"/>
          <w:attr w:name="NumberType" w:val="1"/>
          <w:attr w:name="TCSC" w:val="0"/>
        </w:smartTagPr>
        <w:r w:rsidRPr="009D7507">
          <w:rPr>
            <w:rFonts w:ascii="仿宋_GB2312" w:eastAsia="仿宋_GB2312"/>
            <w:color w:val="000000"/>
            <w:sz w:val="30"/>
            <w:szCs w:val="30"/>
          </w:rPr>
          <w:t>8</w:t>
        </w:r>
        <w:r w:rsidRPr="009D7507">
          <w:rPr>
            <w:rFonts w:ascii="仿宋_GB2312" w:eastAsia="仿宋_GB2312" w:hint="eastAsia"/>
            <w:color w:val="000000"/>
            <w:sz w:val="30"/>
            <w:szCs w:val="30"/>
          </w:rPr>
          <w:t>kg</w:t>
        </w:r>
      </w:smartTag>
      <w:r w:rsidRPr="009D7507">
        <w:rPr>
          <w:rFonts w:ascii="仿宋_GB2312" w:eastAsia="仿宋_GB2312" w:hint="eastAsia"/>
          <w:color w:val="000000"/>
          <w:sz w:val="30"/>
          <w:szCs w:val="30"/>
        </w:rPr>
        <w:t>干粉灭火器共四组，氨储罐上装有自动喷淋装置，氨区环形通道南北两侧各配置了一个消防器材箱（水带一卷、直流水枪一支），环形通道四周布置有五个室外消火栓和三台消防炮。</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（二）险情假想</w:t>
      </w:r>
    </w:p>
    <w:p w:rsidR="0084519D" w:rsidRPr="009D7507" w:rsidRDefault="0084519D" w:rsidP="0084519D">
      <w:pPr>
        <w:adjustRightInd w:val="0"/>
        <w:snapToGrid w:val="0"/>
        <w:spacing w:line="360" w:lineRule="auto"/>
        <w:ind w:firstLineChars="200" w:firstLine="600"/>
        <w:rPr>
          <w:rFonts w:ascii="仿宋_GB2312" w:eastAsia="仿宋_GB2312"/>
          <w:color w:val="000000"/>
          <w:sz w:val="30"/>
          <w:szCs w:val="30"/>
        </w:rPr>
      </w:pPr>
      <w:r w:rsidRPr="009D7507">
        <w:rPr>
          <w:rFonts w:ascii="仿宋_GB2312" w:eastAsia="仿宋_GB2312" w:hint="eastAsia"/>
          <w:color w:val="000000"/>
          <w:sz w:val="30"/>
          <w:szCs w:val="30"/>
        </w:rPr>
        <w:t>液氨区设备运行，一名运行巡检人员正在液氨储罐区进行日常检查，由于</w:t>
      </w:r>
      <w:r w:rsidRPr="009D7507">
        <w:rPr>
          <w:rFonts w:ascii="仿宋_GB2312" w:eastAsia="仿宋_GB2312"/>
          <w:color w:val="000000"/>
          <w:sz w:val="30"/>
          <w:szCs w:val="30"/>
        </w:rPr>
        <w:t>A</w:t>
      </w:r>
      <w:r w:rsidRPr="009D7507">
        <w:rPr>
          <w:rFonts w:ascii="仿宋_GB2312" w:eastAsia="仿宋_GB2312" w:hint="eastAsia"/>
          <w:color w:val="000000"/>
          <w:sz w:val="30"/>
          <w:szCs w:val="30"/>
        </w:rPr>
        <w:t>液氨储罐出口气动阀进口法兰胶皮垫老化，突然发生泄漏，泄漏后的液氨迅速气化并扩散。现场空气中氨浓度超标，巡检人员用对讲机与单元长刚汇报两句，声音突然中断，人慢慢倒地。</w:t>
      </w:r>
    </w:p>
    <w:p w:rsidR="0084519D" w:rsidRPr="00D85B19" w:rsidRDefault="0084519D" w:rsidP="0084519D">
      <w:pPr>
        <w:adjustRightInd w:val="0"/>
        <w:snapToGrid w:val="0"/>
        <w:spacing w:line="360" w:lineRule="auto"/>
        <w:rPr>
          <w:rFonts w:ascii="仿宋_GB2312" w:eastAsia="仿宋_GB2312"/>
          <w:color w:val="000000"/>
          <w:sz w:val="30"/>
          <w:szCs w:val="30"/>
        </w:rPr>
      </w:pPr>
      <w:r w:rsidRPr="00D85B19">
        <w:rPr>
          <w:rFonts w:ascii="仿宋_GB2312" w:eastAsia="仿宋_GB2312" w:hint="eastAsia"/>
          <w:color w:val="000000"/>
          <w:sz w:val="30"/>
          <w:szCs w:val="30"/>
        </w:rPr>
        <w:t>（三）演练程序</w:t>
      </w:r>
    </w:p>
    <w:tbl>
      <w:tblPr>
        <w:tblW w:w="0" w:type="auto"/>
        <w:jc w:val="center"/>
        <w:tblCellMar>
          <w:left w:w="0" w:type="dxa"/>
          <w:right w:w="0" w:type="dxa"/>
        </w:tblCellMar>
        <w:tblLook w:val="0000"/>
      </w:tblPr>
      <w:tblGrid>
        <w:gridCol w:w="835"/>
        <w:gridCol w:w="1039"/>
        <w:gridCol w:w="6648"/>
      </w:tblGrid>
      <w:tr w:rsidR="0084519D" w:rsidRPr="00D85B19" w:rsidTr="00CB37F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kern w:val="0"/>
                <w:sz w:val="28"/>
                <w:szCs w:val="28"/>
              </w:rPr>
              <w:t>时间</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kern w:val="0"/>
                <w:sz w:val="28"/>
                <w:szCs w:val="28"/>
              </w:rPr>
              <w:t>项</w:t>
            </w:r>
            <w:r w:rsidRPr="00D85B19">
              <w:rPr>
                <w:rFonts w:ascii="宋体" w:hAnsi="宋体" w:cs="宋体"/>
                <w:b/>
                <w:color w:val="000000"/>
                <w:kern w:val="0"/>
                <w:sz w:val="28"/>
                <w:szCs w:val="28"/>
              </w:rPr>
              <w:t xml:space="preserve"> </w:t>
            </w:r>
            <w:r w:rsidRPr="00D85B19">
              <w:rPr>
                <w:rFonts w:ascii="宋体" w:hAnsi="宋体" w:cs="宋体" w:hint="eastAsia"/>
                <w:b/>
                <w:color w:val="000000"/>
                <w:kern w:val="0"/>
                <w:sz w:val="28"/>
                <w:szCs w:val="28"/>
              </w:rPr>
              <w:t>目</w:t>
            </w:r>
          </w:p>
        </w:tc>
        <w:tc>
          <w:tcPr>
            <w:tcW w:w="664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b/>
                <w:color w:val="000000"/>
                <w:kern w:val="0"/>
                <w:sz w:val="28"/>
                <w:szCs w:val="28"/>
              </w:rPr>
            </w:pPr>
            <w:r w:rsidRPr="00D85B19">
              <w:rPr>
                <w:rFonts w:ascii="宋体" w:hAnsi="宋体" w:cs="宋体" w:hint="eastAsia"/>
                <w:b/>
                <w:color w:val="000000"/>
                <w:spacing w:val="200"/>
                <w:kern w:val="0"/>
                <w:sz w:val="28"/>
                <w:szCs w:val="28"/>
              </w:rPr>
              <w:t>演练内容</w:t>
            </w:r>
          </w:p>
        </w:tc>
      </w:tr>
      <w:tr w:rsidR="0084519D" w:rsidRPr="00D85B19" w:rsidTr="00CB37F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30</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color w:val="000000"/>
                <w:kern w:val="0"/>
                <w:sz w:val="24"/>
              </w:rPr>
            </w:pPr>
            <w:r w:rsidRPr="00D85B19">
              <w:rPr>
                <w:rFonts w:ascii="宋体" w:hAnsi="宋体" w:cs="宋体" w:hint="eastAsia"/>
                <w:color w:val="000000"/>
                <w:kern w:val="0"/>
                <w:sz w:val="24"/>
              </w:rPr>
              <w:t>准备</w:t>
            </w:r>
          </w:p>
        </w:tc>
        <w:tc>
          <w:tcPr>
            <w:tcW w:w="664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rPr>
                <w:b/>
                <w:color w:val="000000"/>
                <w:sz w:val="24"/>
              </w:rPr>
            </w:pPr>
            <w:r w:rsidRPr="00D85B19">
              <w:rPr>
                <w:rFonts w:hint="eastAsia"/>
                <w:b/>
                <w:color w:val="000000"/>
                <w:sz w:val="24"/>
              </w:rPr>
              <w:t>主持人：</w:t>
            </w:r>
          </w:p>
          <w:p w:rsidR="0084519D" w:rsidRPr="00D85B19" w:rsidRDefault="0084519D" w:rsidP="00CB37FC">
            <w:pPr>
              <w:ind w:firstLineChars="200" w:firstLine="480"/>
              <w:rPr>
                <w:color w:val="000000"/>
                <w:sz w:val="24"/>
              </w:rPr>
            </w:pPr>
            <w:r w:rsidRPr="00D85B19">
              <w:rPr>
                <w:rFonts w:hint="eastAsia"/>
                <w:color w:val="000000"/>
                <w:sz w:val="24"/>
              </w:rPr>
              <w:t>为了加强我公司应急救援体系建设，检验安全事故应急救援预案的可行性，提高公司应急指挥、应急救援、应急配合的快速反应能力，确保重大事故发生后能得到迅速有效地控制。今天，皖能合肥发电有限公司组织进</w:t>
            </w:r>
            <w:r>
              <w:rPr>
                <w:rFonts w:hint="eastAsia"/>
                <w:color w:val="000000"/>
                <w:sz w:val="24"/>
              </w:rPr>
              <w:t>行</w:t>
            </w:r>
            <w:r w:rsidRPr="00D85B19">
              <w:rPr>
                <w:rFonts w:hint="eastAsia"/>
                <w:color w:val="000000"/>
                <w:sz w:val="24"/>
              </w:rPr>
              <w:t>液氨泄漏事故应急救援演练。</w:t>
            </w:r>
          </w:p>
          <w:p w:rsidR="0084519D" w:rsidRPr="00D85B19" w:rsidRDefault="0084519D" w:rsidP="00CB37FC">
            <w:pPr>
              <w:widowControl/>
              <w:spacing w:line="240" w:lineRule="atLeast"/>
              <w:ind w:firstLineChars="200" w:firstLine="480"/>
              <w:rPr>
                <w:rFonts w:ascii="宋体" w:cs="宋体"/>
                <w:color w:val="000000"/>
                <w:spacing w:val="200"/>
                <w:kern w:val="0"/>
                <w:sz w:val="24"/>
              </w:rPr>
            </w:pPr>
            <w:r w:rsidRPr="00D85B19">
              <w:rPr>
                <w:rFonts w:hint="eastAsia"/>
                <w:color w:val="000000"/>
                <w:sz w:val="24"/>
              </w:rPr>
              <w:t>本次演练</w:t>
            </w:r>
            <w:r w:rsidRPr="00D85B19">
              <w:rPr>
                <w:rFonts w:ascii="宋体" w:hAnsi="宋体" w:cs="宋体" w:hint="eastAsia"/>
                <w:color w:val="000000"/>
                <w:kern w:val="0"/>
                <w:sz w:val="24"/>
              </w:rPr>
              <w:t>由皖合公司副总经理</w:t>
            </w:r>
            <w:r w:rsidRPr="00D85B19">
              <w:rPr>
                <w:rFonts w:ascii="仿宋_GB2312" w:eastAsia="仿宋_GB2312" w:hAnsi="仿宋_GB2312" w:cs="仿宋_GB2312" w:hint="eastAsia"/>
                <w:color w:val="000000"/>
                <w:sz w:val="24"/>
              </w:rPr>
              <w:t>姚宾涵</w:t>
            </w:r>
            <w:r w:rsidRPr="00D85B19">
              <w:rPr>
                <w:rFonts w:ascii="宋体" w:hAnsi="宋体" w:cs="宋体" w:hint="eastAsia"/>
                <w:color w:val="000000"/>
                <w:kern w:val="0"/>
                <w:sz w:val="24"/>
              </w:rPr>
              <w:t>同志担任总指挥，全面负责、协调各演习应急抢险小组工作：本次演习下设运行组，保卫消防组，检修通讯组，后勤医疗组、安全保障及事故调查组，新闻发布及宣传报道组等。现场指挥由</w:t>
            </w:r>
            <w:r>
              <w:rPr>
                <w:rFonts w:ascii="宋体" w:hAnsi="宋体" w:cs="宋体" w:hint="eastAsia"/>
                <w:color w:val="000000"/>
                <w:kern w:val="0"/>
                <w:sz w:val="24"/>
              </w:rPr>
              <w:t>发电部主任</w:t>
            </w:r>
            <w:r w:rsidRPr="00CF2D30">
              <w:rPr>
                <w:rFonts w:ascii="宋体" w:hAnsi="宋体" w:cs="宋体" w:hint="eastAsia"/>
                <w:color w:val="000000"/>
                <w:kern w:val="0"/>
                <w:sz w:val="24"/>
              </w:rPr>
              <w:t>宋强</w:t>
            </w:r>
            <w:r w:rsidRPr="00D85B19">
              <w:rPr>
                <w:rFonts w:ascii="宋体" w:hAnsi="宋体" w:cs="宋体" w:hint="eastAsia"/>
                <w:color w:val="000000"/>
                <w:kern w:val="0"/>
                <w:sz w:val="24"/>
              </w:rPr>
              <w:t>同志负责</w:t>
            </w:r>
          </w:p>
        </w:tc>
      </w:tr>
      <w:tr w:rsidR="0084519D" w:rsidRPr="00D85B19" w:rsidTr="00CB37FC">
        <w:trPr>
          <w:jc w:val="center"/>
        </w:trPr>
        <w:tc>
          <w:tcPr>
            <w:tcW w:w="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35</w:t>
            </w:r>
          </w:p>
        </w:tc>
        <w:tc>
          <w:tcPr>
            <w:tcW w:w="103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color w:val="000000"/>
                <w:kern w:val="0"/>
                <w:sz w:val="24"/>
              </w:rPr>
            </w:pPr>
            <w:r w:rsidRPr="00D85B19">
              <w:rPr>
                <w:rFonts w:ascii="宋体" w:hAnsi="宋体" w:cs="宋体" w:hint="eastAsia"/>
                <w:color w:val="000000"/>
                <w:kern w:val="0"/>
                <w:sz w:val="24"/>
              </w:rPr>
              <w:t>准备</w:t>
            </w:r>
          </w:p>
        </w:tc>
        <w:tc>
          <w:tcPr>
            <w:tcW w:w="664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84519D" w:rsidRPr="00EA6430" w:rsidRDefault="0084519D" w:rsidP="00CB37FC">
            <w:pPr>
              <w:rPr>
                <w:rFonts w:ascii="宋体" w:hAnsi="宋体" w:cs="宋体"/>
                <w:color w:val="000000"/>
                <w:kern w:val="0"/>
                <w:sz w:val="24"/>
              </w:rPr>
            </w:pPr>
            <w:r w:rsidRPr="00EA6430">
              <w:rPr>
                <w:rFonts w:ascii="宋体" w:hAnsi="宋体" w:cs="宋体" w:hint="eastAsia"/>
                <w:color w:val="000000"/>
                <w:kern w:val="0"/>
                <w:sz w:val="24"/>
              </w:rPr>
              <w:t>主持人：</w:t>
            </w:r>
          </w:p>
          <w:p w:rsidR="0084519D" w:rsidRPr="00EA6430" w:rsidRDefault="0084519D" w:rsidP="00CB37FC">
            <w:pPr>
              <w:ind w:firstLineChars="200" w:firstLine="480"/>
              <w:rPr>
                <w:rFonts w:ascii="宋体" w:hAnsi="宋体" w:cs="宋体"/>
                <w:color w:val="000000"/>
                <w:kern w:val="0"/>
                <w:sz w:val="24"/>
              </w:rPr>
            </w:pPr>
            <w:r w:rsidRPr="00D85B19">
              <w:rPr>
                <w:rFonts w:ascii="宋体" w:hAnsi="宋体" w:cs="宋体" w:hint="eastAsia"/>
                <w:color w:val="000000"/>
                <w:kern w:val="0"/>
                <w:sz w:val="24"/>
              </w:rPr>
              <w:t>本次演练模拟为：公司氨区</w:t>
            </w:r>
            <w:r w:rsidRPr="00D85B19">
              <w:rPr>
                <w:rFonts w:ascii="宋体" w:hAnsi="宋体" w:cs="宋体"/>
                <w:color w:val="000000"/>
                <w:kern w:val="0"/>
                <w:sz w:val="24"/>
              </w:rPr>
              <w:t>A</w:t>
            </w:r>
            <w:r w:rsidRPr="00D85B19">
              <w:rPr>
                <w:rFonts w:ascii="宋体" w:hAnsi="宋体" w:cs="宋体" w:hint="eastAsia"/>
                <w:color w:val="000000"/>
                <w:kern w:val="0"/>
                <w:sz w:val="24"/>
              </w:rPr>
              <w:t>液氨储罐出口气动阀进口法兰胶皮垫老化，突然发生液氨泄漏。</w:t>
            </w:r>
          </w:p>
          <w:p w:rsidR="0084519D" w:rsidRPr="00D85B19" w:rsidRDefault="0084519D" w:rsidP="00CB37FC">
            <w:pPr>
              <w:ind w:firstLineChars="200" w:firstLine="480"/>
              <w:rPr>
                <w:color w:val="000000"/>
                <w:sz w:val="24"/>
              </w:rPr>
            </w:pPr>
            <w:r w:rsidRPr="00D85B19">
              <w:rPr>
                <w:rFonts w:ascii="宋体" w:hAnsi="宋体" w:cs="宋体" w:hint="eastAsia"/>
                <w:color w:val="000000"/>
                <w:kern w:val="0"/>
                <w:sz w:val="24"/>
              </w:rPr>
              <w:t>现在请本次演练总指挥皖能合肥发电有限公司副总经理</w:t>
            </w:r>
            <w:r w:rsidRPr="00EA6430">
              <w:rPr>
                <w:rFonts w:ascii="宋体" w:hAnsi="宋体" w:cs="宋体" w:hint="eastAsia"/>
                <w:color w:val="000000"/>
                <w:kern w:val="0"/>
                <w:sz w:val="24"/>
              </w:rPr>
              <w:t>姚宾涵</w:t>
            </w:r>
            <w:r w:rsidRPr="00D85B19">
              <w:rPr>
                <w:rFonts w:ascii="宋体" w:hAnsi="宋体" w:cs="宋体" w:hint="eastAsia"/>
                <w:color w:val="000000"/>
                <w:kern w:val="0"/>
                <w:sz w:val="24"/>
              </w:rPr>
              <w:t>宣布演练开始。（启</w:t>
            </w:r>
            <w:r w:rsidRPr="00EA6430">
              <w:rPr>
                <w:rFonts w:ascii="宋体" w:hAnsi="宋体" w:cs="宋体" w:hint="eastAsia"/>
                <w:color w:val="000000"/>
                <w:kern w:val="0"/>
                <w:sz w:val="24"/>
              </w:rPr>
              <w:t>动Ⅰ级</w:t>
            </w:r>
            <w:r w:rsidRPr="00D85B19">
              <w:rPr>
                <w:rFonts w:ascii="宋体" w:hAnsi="宋体" w:cs="宋体" w:hint="eastAsia"/>
                <w:color w:val="000000"/>
                <w:kern w:val="0"/>
                <w:sz w:val="24"/>
              </w:rPr>
              <w:t>预案）</w:t>
            </w:r>
          </w:p>
        </w:tc>
      </w:tr>
      <w:tr w:rsidR="0084519D" w:rsidRPr="00D85B19" w:rsidTr="00CB37FC">
        <w:trPr>
          <w:jc w:val="center"/>
        </w:trPr>
        <w:tc>
          <w:tcPr>
            <w:tcW w:w="83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40</w:t>
            </w:r>
          </w:p>
        </w:tc>
        <w:tc>
          <w:tcPr>
            <w:tcW w:w="1039"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jc w:val="center"/>
              <w:rPr>
                <w:rFonts w:ascii="宋体" w:cs="宋体"/>
                <w:color w:val="000000"/>
                <w:kern w:val="0"/>
                <w:sz w:val="24"/>
              </w:rPr>
            </w:pPr>
            <w:r w:rsidRPr="00D85B19">
              <w:rPr>
                <w:rFonts w:ascii="宋体" w:hAnsi="宋体" w:cs="宋体" w:hint="eastAsia"/>
                <w:color w:val="000000"/>
                <w:kern w:val="0"/>
                <w:sz w:val="24"/>
              </w:rPr>
              <w:t>开始</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sidRPr="00D85B19">
              <w:rPr>
                <w:rFonts w:ascii="宋体" w:hAnsi="宋体" w:cs="宋体" w:hint="eastAsia"/>
                <w:color w:val="000000"/>
                <w:kern w:val="0"/>
                <w:sz w:val="24"/>
              </w:rPr>
              <w:t>演习总指挥</w:t>
            </w:r>
            <w:r>
              <w:rPr>
                <w:rFonts w:ascii="仿宋_GB2312" w:eastAsia="仿宋_GB2312" w:hAnsi="仿宋_GB2312" w:cs="仿宋_GB2312" w:hint="eastAsia"/>
                <w:color w:val="000000"/>
                <w:sz w:val="24"/>
              </w:rPr>
              <w:t>姚宾</w:t>
            </w:r>
            <w:r w:rsidRPr="00D85B19">
              <w:rPr>
                <w:rFonts w:ascii="仿宋_GB2312" w:eastAsia="仿宋_GB2312" w:hAnsi="仿宋_GB2312" w:cs="仿宋_GB2312" w:hint="eastAsia"/>
                <w:color w:val="000000"/>
                <w:sz w:val="24"/>
              </w:rPr>
              <w:t>涵</w:t>
            </w:r>
            <w:r w:rsidRPr="00D85B19">
              <w:rPr>
                <w:rFonts w:ascii="宋体" w:hAnsi="宋体" w:cs="宋体" w:hint="eastAsia"/>
                <w:color w:val="000000"/>
                <w:kern w:val="0"/>
                <w:sz w:val="24"/>
              </w:rPr>
              <w:t>副总经理宣布应急演练开始</w:t>
            </w:r>
          </w:p>
        </w:tc>
      </w:tr>
      <w:tr w:rsidR="0084519D" w:rsidRPr="00D85B19" w:rsidTr="00CB37FC">
        <w:trPr>
          <w:jc w:val="center"/>
        </w:trPr>
        <w:tc>
          <w:tcPr>
            <w:tcW w:w="835" w:type="dxa"/>
            <w:vMerge w:val="restart"/>
            <w:tcBorders>
              <w:top w:val="nil"/>
              <w:left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45</w:t>
            </w:r>
          </w:p>
        </w:tc>
        <w:tc>
          <w:tcPr>
            <w:tcW w:w="1039" w:type="dxa"/>
            <w:vMerge w:val="restart"/>
            <w:tcBorders>
              <w:top w:val="nil"/>
              <w:left w:val="nil"/>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sidRPr="00D85B19">
              <w:rPr>
                <w:rFonts w:ascii="宋体" w:hAnsi="宋体" w:cs="宋体" w:hint="eastAsia"/>
                <w:color w:val="000000"/>
                <w:kern w:val="0"/>
                <w:sz w:val="24"/>
              </w:rPr>
              <w:t>泄漏发生</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EA6430" w:rsidRDefault="0084519D" w:rsidP="00EA6430">
            <w:pPr>
              <w:rPr>
                <w:rFonts w:ascii="宋体" w:hAnsi="宋体" w:cs="宋体"/>
                <w:color w:val="000000"/>
                <w:kern w:val="0"/>
                <w:sz w:val="24"/>
              </w:rPr>
            </w:pPr>
            <w:r w:rsidRPr="00D85B19">
              <w:rPr>
                <w:rFonts w:ascii="宋体" w:hAnsi="宋体" w:cs="宋体" w:hint="eastAsia"/>
                <w:color w:val="000000"/>
                <w:kern w:val="0"/>
                <w:sz w:val="24"/>
              </w:rPr>
              <w:t>假设氨区运行中的</w:t>
            </w:r>
            <w:r w:rsidRPr="00D85B19">
              <w:rPr>
                <w:rFonts w:ascii="宋体" w:hAnsi="宋体" w:cs="宋体"/>
                <w:color w:val="000000"/>
                <w:kern w:val="0"/>
                <w:sz w:val="24"/>
              </w:rPr>
              <w:t>A</w:t>
            </w:r>
            <w:r w:rsidRPr="00D85B19">
              <w:rPr>
                <w:rFonts w:ascii="宋体" w:hAnsi="宋体" w:cs="宋体" w:hint="eastAsia"/>
                <w:color w:val="000000"/>
                <w:kern w:val="0"/>
                <w:sz w:val="24"/>
              </w:rPr>
              <w:t>液氨储罐液氨出口气动阀进口法兰间胶皮垫老化，突然发生液氨泄漏。</w:t>
            </w:r>
          </w:p>
          <w:p w:rsidR="0084519D" w:rsidRPr="00EA6430" w:rsidRDefault="0084519D" w:rsidP="00EA6430">
            <w:pPr>
              <w:rPr>
                <w:rFonts w:ascii="宋体" w:hAnsi="宋体" w:cs="宋体"/>
                <w:color w:val="000000"/>
                <w:kern w:val="0"/>
                <w:sz w:val="24"/>
              </w:rPr>
            </w:pPr>
            <w:r w:rsidRPr="00D85B19">
              <w:rPr>
                <w:rFonts w:ascii="宋体" w:hAnsi="宋体" w:cs="宋体" w:hint="eastAsia"/>
                <w:color w:val="000000"/>
                <w:kern w:val="0"/>
                <w:sz w:val="24"/>
              </w:rPr>
              <w:t>（</w:t>
            </w:r>
            <w:r w:rsidRPr="00EA6430">
              <w:rPr>
                <w:rFonts w:ascii="宋体" w:hAnsi="宋体" w:cs="宋体" w:hint="eastAsia"/>
                <w:color w:val="000000"/>
                <w:kern w:val="0"/>
                <w:sz w:val="24"/>
              </w:rPr>
              <w:t>模拟响应效果人员XXX（汽机检修）将罐装二氧化碳模拟泄漏，用橡胶管引放在氨区</w:t>
            </w:r>
            <w:r w:rsidRPr="00EA6430">
              <w:rPr>
                <w:rFonts w:ascii="宋体" w:hAnsi="宋体" w:cs="宋体"/>
                <w:color w:val="000000"/>
                <w:kern w:val="0"/>
                <w:sz w:val="24"/>
              </w:rPr>
              <w:t>A</w:t>
            </w:r>
            <w:r w:rsidRPr="00EA6430">
              <w:rPr>
                <w:rFonts w:ascii="宋体" w:hAnsi="宋体" w:cs="宋体" w:hint="eastAsia"/>
                <w:color w:val="000000"/>
                <w:kern w:val="0"/>
                <w:sz w:val="24"/>
              </w:rPr>
              <w:t>液氨储罐底部阀门处，模拟罐底阀</w:t>
            </w:r>
            <w:r w:rsidRPr="00EA6430">
              <w:rPr>
                <w:rFonts w:ascii="宋体" w:hAnsi="宋体" w:cs="宋体" w:hint="eastAsia"/>
                <w:color w:val="000000"/>
                <w:kern w:val="0"/>
                <w:sz w:val="24"/>
              </w:rPr>
              <w:lastRenderedPageBreak/>
              <w:t>门泄漏冒出白烟）</w:t>
            </w:r>
          </w:p>
        </w:tc>
      </w:tr>
      <w:tr w:rsidR="0084519D" w:rsidRPr="00D85B19" w:rsidTr="00CB37FC">
        <w:trPr>
          <w:jc w:val="center"/>
        </w:trPr>
        <w:tc>
          <w:tcPr>
            <w:tcW w:w="835"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p>
        </w:tc>
        <w:tc>
          <w:tcPr>
            <w:tcW w:w="1039" w:type="dxa"/>
            <w:vMerge/>
            <w:tcBorders>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EA6430" w:rsidRDefault="0084519D" w:rsidP="00EA6430">
            <w:pPr>
              <w:rPr>
                <w:rFonts w:ascii="宋体" w:hAnsi="宋体" w:cs="宋体"/>
                <w:color w:val="000000"/>
                <w:kern w:val="0"/>
                <w:sz w:val="24"/>
              </w:rPr>
            </w:pPr>
            <w:r w:rsidRPr="00EA6430">
              <w:rPr>
                <w:rFonts w:ascii="宋体" w:hAnsi="宋体" w:cs="宋体" w:hint="eastAsia"/>
                <w:color w:val="000000"/>
                <w:kern w:val="0"/>
                <w:sz w:val="24"/>
              </w:rPr>
              <w:t>一名巡检岗位人员刘亚峰巡检氨区时，发现氨区液氨储罐处冒出白烟，试图冲出氨区时，用对讲机刚汇报两声，被泄漏出来的氨气熏倒在地。</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46</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cs="宋体"/>
                <w:color w:val="000000"/>
                <w:kern w:val="0"/>
                <w:sz w:val="24"/>
              </w:rPr>
            </w:pPr>
            <w:r w:rsidRPr="00D85B19">
              <w:rPr>
                <w:rFonts w:ascii="宋体" w:hAnsi="宋体" w:cs="宋体" w:hint="eastAsia"/>
                <w:color w:val="000000"/>
                <w:kern w:val="0"/>
                <w:sz w:val="24"/>
              </w:rPr>
              <w:t>发现与报</w:t>
            </w:r>
            <w:r w:rsidRPr="00D85B19">
              <w:rPr>
                <w:rFonts w:ascii="宋体" w:hAnsi="宋体" w:cs="宋体"/>
                <w:color w:val="000000"/>
                <w:kern w:val="0"/>
                <w:sz w:val="24"/>
              </w:rPr>
              <w:t xml:space="preserve"> </w:t>
            </w:r>
            <w:r w:rsidRPr="00D85B19">
              <w:rPr>
                <w:rFonts w:ascii="宋体" w:hAnsi="宋体" w:cs="宋体" w:hint="eastAsia"/>
                <w:color w:val="000000"/>
                <w:kern w:val="0"/>
                <w:sz w:val="24"/>
              </w:rPr>
              <w:t>警</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EA6430">
            <w:pPr>
              <w:rPr>
                <w:rFonts w:ascii="宋体" w:hAnsi="宋体" w:cs="宋体"/>
                <w:color w:val="000000"/>
                <w:kern w:val="0"/>
                <w:sz w:val="24"/>
              </w:rPr>
            </w:pPr>
            <w:r w:rsidRPr="00EA6430">
              <w:rPr>
                <w:rFonts w:ascii="宋体" w:hAnsi="宋体" w:cs="宋体" w:hint="eastAsia"/>
                <w:color w:val="000000"/>
                <w:kern w:val="0"/>
                <w:sz w:val="24"/>
              </w:rPr>
              <w:t>集控主值</w:t>
            </w:r>
            <w:r>
              <w:rPr>
                <w:rFonts w:ascii="宋体" w:hAnsi="宋体" w:cs="宋体" w:hint="eastAsia"/>
                <w:color w:val="000000"/>
                <w:kern w:val="0"/>
                <w:sz w:val="24"/>
              </w:rPr>
              <w:t>张伟</w:t>
            </w:r>
            <w:r w:rsidRPr="00EA6430">
              <w:rPr>
                <w:rFonts w:ascii="宋体" w:hAnsi="宋体" w:cs="宋体" w:hint="eastAsia"/>
                <w:color w:val="000000"/>
                <w:kern w:val="0"/>
                <w:sz w:val="24"/>
              </w:rPr>
              <w:t>在操作员站上发现</w:t>
            </w:r>
            <w:r w:rsidRPr="00D85B19">
              <w:rPr>
                <w:rFonts w:ascii="宋体" w:hAnsi="宋体" w:cs="宋体" w:hint="eastAsia"/>
                <w:color w:val="000000"/>
                <w:kern w:val="0"/>
                <w:sz w:val="24"/>
              </w:rPr>
              <w:t>氨区存储系统液氨储罐</w:t>
            </w:r>
            <w:r w:rsidRPr="00D85B19">
              <w:rPr>
                <w:rFonts w:ascii="宋体" w:hAnsi="宋体" w:cs="宋体"/>
                <w:color w:val="000000"/>
                <w:kern w:val="0"/>
                <w:sz w:val="24"/>
              </w:rPr>
              <w:t>A</w:t>
            </w:r>
            <w:r>
              <w:rPr>
                <w:rFonts w:ascii="宋体" w:hAnsi="宋体" w:cs="宋体" w:hint="eastAsia"/>
                <w:color w:val="000000"/>
                <w:kern w:val="0"/>
                <w:sz w:val="24"/>
              </w:rPr>
              <w:t>泄漏</w:t>
            </w:r>
            <w:r w:rsidRPr="00D85B19">
              <w:rPr>
                <w:rFonts w:ascii="宋体" w:hAnsi="宋体" w:cs="宋体" w:hint="eastAsia"/>
                <w:color w:val="000000"/>
                <w:kern w:val="0"/>
                <w:sz w:val="24"/>
              </w:rPr>
              <w:t>检测浓度高报警，泄漏量达2</w:t>
            </w:r>
            <w:r w:rsidRPr="00D85B19">
              <w:rPr>
                <w:rFonts w:ascii="宋体" w:hAnsi="宋体" w:cs="宋体"/>
                <w:color w:val="000000"/>
                <w:kern w:val="0"/>
                <w:sz w:val="24"/>
              </w:rPr>
              <w:t>5</w:t>
            </w:r>
            <w:r w:rsidRPr="00D85B19">
              <w:rPr>
                <w:rFonts w:ascii="宋体" w:hAnsi="宋体" w:cs="宋体" w:hint="eastAsia"/>
                <w:color w:val="000000"/>
                <w:kern w:val="0"/>
                <w:sz w:val="24"/>
              </w:rPr>
              <w:t>ppm，消防喷淋气动阀已动作打开。</w:t>
            </w:r>
            <w:r w:rsidRPr="00EA6430">
              <w:rPr>
                <w:rFonts w:ascii="宋体" w:hAnsi="宋体" w:cs="宋体" w:hint="eastAsia"/>
                <w:color w:val="000000"/>
                <w:kern w:val="0"/>
                <w:sz w:val="24"/>
              </w:rPr>
              <w:t>（氨区存储有</w:t>
            </w:r>
            <w:r w:rsidRPr="00EA6430">
              <w:rPr>
                <w:rFonts w:ascii="宋体" w:hAnsi="宋体" w:cs="宋体"/>
                <w:color w:val="000000"/>
                <w:kern w:val="0"/>
                <w:sz w:val="24"/>
              </w:rPr>
              <w:t>18</w:t>
            </w:r>
            <w:r w:rsidRPr="00EA6430">
              <w:rPr>
                <w:rFonts w:ascii="宋体" w:hAnsi="宋体" w:cs="宋体" w:hint="eastAsia"/>
                <w:color w:val="000000"/>
                <w:kern w:val="0"/>
                <w:sz w:val="24"/>
              </w:rPr>
              <w:t>吨的</w:t>
            </w:r>
            <w:r w:rsidRPr="00EA6430">
              <w:rPr>
                <w:rFonts w:ascii="宋体" w:hAnsi="宋体" w:cs="宋体"/>
                <w:color w:val="000000"/>
                <w:kern w:val="0"/>
                <w:sz w:val="24"/>
              </w:rPr>
              <w:t>A</w:t>
            </w:r>
            <w:r w:rsidRPr="00EA6430">
              <w:rPr>
                <w:rFonts w:ascii="宋体" w:hAnsi="宋体" w:cs="宋体" w:hint="eastAsia"/>
                <w:color w:val="000000"/>
                <w:kern w:val="0"/>
                <w:sz w:val="24"/>
              </w:rPr>
              <w:t>液氨储罐发生泄漏，泄漏具体部位不详，巡检岗位人员刘亚峰还在里面，情况不详）。</w:t>
            </w:r>
            <w:r w:rsidRPr="00D85B19">
              <w:rPr>
                <w:rFonts w:ascii="宋体" w:hAnsi="宋体" w:cs="宋体" w:hint="eastAsia"/>
                <w:color w:val="000000"/>
                <w:kern w:val="0"/>
                <w:sz w:val="24"/>
              </w:rPr>
              <w:t>立即汇报单元长</w:t>
            </w:r>
            <w:r>
              <w:rPr>
                <w:rFonts w:ascii="宋体" w:hAnsi="宋体" w:cs="宋体" w:hint="eastAsia"/>
                <w:color w:val="000000"/>
                <w:kern w:val="0"/>
                <w:sz w:val="24"/>
              </w:rPr>
              <w:t>葛智源、值长宋玮</w:t>
            </w:r>
            <w:r w:rsidRPr="00D85B19">
              <w:rPr>
                <w:rFonts w:ascii="宋体" w:hAnsi="宋体" w:cs="宋体" w:hint="eastAsia"/>
                <w:color w:val="000000"/>
                <w:kern w:val="0"/>
                <w:sz w:val="24"/>
              </w:rPr>
              <w:t>。</w:t>
            </w:r>
          </w:p>
          <w:p w:rsidR="0084519D" w:rsidRPr="00EA6430" w:rsidRDefault="0084519D" w:rsidP="00EA6430">
            <w:pPr>
              <w:rPr>
                <w:rFonts w:ascii="宋体" w:hAnsi="宋体" w:cs="宋体"/>
                <w:color w:val="000000"/>
                <w:kern w:val="0"/>
                <w:sz w:val="24"/>
              </w:rPr>
            </w:pPr>
            <w:r w:rsidRPr="00D85B19">
              <w:rPr>
                <w:rFonts w:ascii="宋体" w:hAnsi="宋体" w:cs="宋体" w:hint="eastAsia"/>
                <w:color w:val="000000"/>
                <w:kern w:val="0"/>
                <w:sz w:val="24"/>
              </w:rPr>
              <w:t>单元长</w:t>
            </w:r>
            <w:r>
              <w:rPr>
                <w:rFonts w:ascii="宋体" w:hAnsi="宋体" w:cs="宋体" w:hint="eastAsia"/>
                <w:color w:val="000000"/>
                <w:kern w:val="0"/>
                <w:sz w:val="24"/>
              </w:rPr>
              <w:t>葛智源</w:t>
            </w:r>
            <w:r w:rsidRPr="00D85B19">
              <w:rPr>
                <w:rFonts w:ascii="宋体" w:hAnsi="宋体" w:cs="宋体" w:hint="eastAsia"/>
                <w:color w:val="000000"/>
                <w:kern w:val="0"/>
                <w:sz w:val="24"/>
              </w:rPr>
              <w:t>立即</w:t>
            </w:r>
            <w:r w:rsidRPr="00EA6430">
              <w:rPr>
                <w:rFonts w:ascii="宋体" w:hAnsi="宋体" w:cs="宋体" w:hint="eastAsia"/>
                <w:color w:val="000000"/>
                <w:kern w:val="0"/>
                <w:sz w:val="24"/>
              </w:rPr>
              <w:t>派出一名副值张延迅速赶往现场。</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副值</w:t>
            </w:r>
            <w:r>
              <w:rPr>
                <w:rFonts w:ascii="宋体" w:hAnsi="宋体" w:hint="eastAsia"/>
                <w:color w:val="000000"/>
                <w:sz w:val="24"/>
              </w:rPr>
              <w:t>张延</w:t>
            </w:r>
            <w:r w:rsidRPr="002936B0">
              <w:rPr>
                <w:rFonts w:ascii="宋体" w:hAnsi="宋体" w:hint="eastAsia"/>
                <w:color w:val="000000"/>
                <w:sz w:val="24"/>
              </w:rPr>
              <w:t>用对讲机持续对氨区巡检人员刘亚峰喊话，并通过对讲机要求另一名外出的巡检人员史海方尽快到达氨区查看情况。</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Pr>
                <w:rFonts w:ascii="宋体" w:hAnsi="宋体" w:hint="eastAsia"/>
                <w:color w:val="000000"/>
                <w:sz w:val="24"/>
              </w:rPr>
              <w:t>这时</w:t>
            </w:r>
            <w:r w:rsidRPr="00D85B19">
              <w:rPr>
                <w:rFonts w:ascii="宋体" w:hAnsi="宋体" w:hint="eastAsia"/>
                <w:color w:val="000000"/>
                <w:sz w:val="24"/>
              </w:rPr>
              <w:t>巡检人员</w:t>
            </w:r>
            <w:r w:rsidRPr="002936B0">
              <w:rPr>
                <w:rFonts w:ascii="宋体" w:hAnsi="宋体" w:hint="eastAsia"/>
                <w:color w:val="000000"/>
                <w:sz w:val="24"/>
              </w:rPr>
              <w:t>史海方汇报：氨罐有泄漏形成的烟雾向周围弥漫，并有非常强烈的刺激性气味，正在向空中升腾,消防喷淋已动作喷水。</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值长宋玮立即把情况电话</w:t>
            </w:r>
            <w:r w:rsidRPr="00D85B19">
              <w:rPr>
                <w:rFonts w:ascii="宋体" w:hAnsi="宋体" w:hint="eastAsia"/>
                <w:color w:val="000000"/>
                <w:sz w:val="24"/>
              </w:rPr>
              <w:t>报告给指挥长</w:t>
            </w:r>
            <w:r>
              <w:rPr>
                <w:rFonts w:ascii="宋体" w:hAnsi="宋体" w:hint="eastAsia"/>
                <w:color w:val="000000"/>
                <w:sz w:val="24"/>
              </w:rPr>
              <w:t>张学东</w:t>
            </w:r>
            <w:r w:rsidRPr="00D85B19">
              <w:rPr>
                <w:rFonts w:ascii="宋体" w:hAnsi="宋体" w:hint="eastAsia"/>
                <w:color w:val="000000"/>
                <w:sz w:val="24"/>
              </w:rPr>
              <w:t>后，马上</w:t>
            </w:r>
            <w:r w:rsidRPr="002936B0">
              <w:rPr>
                <w:rFonts w:ascii="宋体" w:hAnsi="宋体" w:hint="eastAsia"/>
                <w:color w:val="000000"/>
                <w:sz w:val="24"/>
              </w:rPr>
              <w:t>通知氨区周围燃运、热水站、粉煤灰公司、顺达公司等岗位操作人员做好个人防护和停运设备准备工作，做好撤离现场的准备。</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47</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接警</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D85B19">
              <w:rPr>
                <w:rFonts w:ascii="宋体" w:hAnsi="宋体" w:hint="eastAsia"/>
                <w:color w:val="000000"/>
                <w:sz w:val="24"/>
              </w:rPr>
              <w:t>现场指挥</w:t>
            </w:r>
            <w:r>
              <w:rPr>
                <w:rFonts w:ascii="宋体" w:hAnsi="宋体" w:hint="eastAsia"/>
                <w:color w:val="000000"/>
                <w:sz w:val="24"/>
              </w:rPr>
              <w:t>宋强</w:t>
            </w:r>
            <w:r w:rsidRPr="002936B0">
              <w:rPr>
                <w:rFonts w:ascii="宋体" w:hAnsi="宋体" w:hint="eastAsia"/>
                <w:color w:val="000000"/>
                <w:sz w:val="24"/>
              </w:rPr>
              <w:t>接到报警后，立即赶到现场，并向安全监督部主任汇报，同时向公司姚总报告：氨区液氨发生泄漏，具体部位不详，一名巡检还在里面，请示立即启动Ⅰ级应急响应预案。</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2936B0">
              <w:rPr>
                <w:rFonts w:ascii="宋体" w:hAnsi="宋体" w:cs="宋体" w:hint="eastAsia"/>
                <w:color w:val="000000"/>
                <w:kern w:val="0"/>
                <w:sz w:val="24"/>
              </w:rPr>
              <w:t>13：48</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启动预案</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姚宾涵副总经理宣布立即启动Ⅰ级应急响应并由安全监督部向各救援组下达紧急救援命令。(启动Ⅰ级预案)</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值长宋玮通过集控室消防控制盘向厂区播放事故广播和安全疏散指令。</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单元长葛智源联系化学运行人员瞿炜立即检查高压消防泵启动运行情况，保证抢险用消防水的稳定供应。其他人员保证机组安全运行。</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color w:val="000000"/>
                <w:sz w:val="24"/>
              </w:rPr>
              <w:t xml:space="preserve">   </w:t>
            </w:r>
            <w:r w:rsidRPr="002936B0">
              <w:rPr>
                <w:rFonts w:ascii="宋体" w:hAnsi="宋体" w:hint="eastAsia"/>
                <w:color w:val="000000"/>
                <w:sz w:val="24"/>
              </w:rPr>
              <w:t>公司应急救援运行组、保卫、消防组、检修及通讯组、后勤医疗组等救援小组接到指令，正火速赶赴事故现场。巡检人员史海方、张延立即戴好空气正压呼吸器、穿好防护服进入现场，搜索刘亚峰，发现他已中毒躺在地上，迅速将其移至上风口脱离现场。并与赶到的副值</w:t>
            </w:r>
            <w:r>
              <w:rPr>
                <w:rFonts w:ascii="宋体" w:hAnsi="宋体" w:hint="eastAsia"/>
                <w:color w:val="000000"/>
                <w:sz w:val="24"/>
              </w:rPr>
              <w:t>张延</w:t>
            </w:r>
            <w:r w:rsidRPr="002936B0">
              <w:rPr>
                <w:rFonts w:ascii="宋体" w:hAnsi="宋体" w:hint="eastAsia"/>
                <w:color w:val="000000"/>
                <w:sz w:val="24"/>
              </w:rPr>
              <w:t>一起对其进行心肺复苏抢救，等候救援车辆的到来。</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lastRenderedPageBreak/>
              <w:t>13</w:t>
            </w:r>
            <w:r w:rsidRPr="00D85B19">
              <w:rPr>
                <w:rFonts w:ascii="宋体" w:hAnsi="宋体" w:cs="宋体"/>
                <w:color w:val="000000"/>
                <w:kern w:val="0"/>
                <w:sz w:val="24"/>
              </w:rPr>
              <w:t>:</w:t>
            </w:r>
            <w:r>
              <w:rPr>
                <w:rFonts w:ascii="宋体" w:hAnsi="宋体" w:cs="宋体" w:hint="eastAsia"/>
                <w:color w:val="000000"/>
                <w:kern w:val="0"/>
                <w:sz w:val="24"/>
              </w:rPr>
              <w:t>48</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旁白：</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大家现在看到的烟雾是由液氨泄漏后气化的氨气。液氨是一种重要的化工原料，它易燃，有毒，具有刺激性，与空气混合能形成爆炸性混合物；遇明火、高热能引起燃烧爆炸；与氟、氯等接触会发生剧烈的化学反应。若遇高热，容器内压增大，有开裂和爆炸的危险。它的爆炸上限为</w:t>
            </w:r>
            <w:r w:rsidRPr="002936B0">
              <w:rPr>
                <w:rFonts w:ascii="宋体" w:hAnsi="宋体"/>
                <w:color w:val="000000"/>
                <w:sz w:val="24"/>
              </w:rPr>
              <w:t>27.4</w:t>
            </w:r>
            <w:r w:rsidRPr="002936B0">
              <w:rPr>
                <w:rFonts w:ascii="宋体" w:hAnsi="宋体" w:hint="eastAsia"/>
                <w:color w:val="000000"/>
                <w:sz w:val="24"/>
              </w:rPr>
              <w:t>、爆炸下限为</w:t>
            </w:r>
            <w:r w:rsidRPr="002936B0">
              <w:rPr>
                <w:rFonts w:ascii="宋体" w:hAnsi="宋体"/>
                <w:color w:val="000000"/>
                <w:sz w:val="24"/>
              </w:rPr>
              <w:t>15.7</w:t>
            </w:r>
            <w:r w:rsidRPr="002936B0">
              <w:rPr>
                <w:rFonts w:ascii="宋体" w:hAnsi="宋体" w:hint="eastAsia"/>
                <w:color w:val="000000"/>
                <w:sz w:val="24"/>
              </w:rPr>
              <w:t>。所以氨区的安全防范对公司来说至关重要。</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53</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各抢险队员到达现场现场</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保卫、消防组组织警力在现场设立半径为</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2936B0">
                <w:rPr>
                  <w:rFonts w:ascii="宋体" w:hAnsi="宋体"/>
                  <w:color w:val="000000"/>
                  <w:sz w:val="24"/>
                </w:rPr>
                <w:t>500</w:t>
              </w:r>
              <w:r w:rsidRPr="002936B0">
                <w:rPr>
                  <w:rFonts w:ascii="宋体" w:hAnsi="宋体" w:hint="eastAsia"/>
                  <w:color w:val="000000"/>
                  <w:sz w:val="24"/>
                </w:rPr>
                <w:t>米</w:t>
              </w:r>
            </w:smartTag>
            <w:r w:rsidRPr="002936B0">
              <w:rPr>
                <w:rFonts w:ascii="宋体" w:hAnsi="宋体" w:hint="eastAsia"/>
                <w:color w:val="000000"/>
                <w:sz w:val="24"/>
              </w:rPr>
              <w:t>的警戒区，对事故现场及周边地区道路进行警戒、控制和治安管理，确定应急状态下全部疏散、转移和安置的方式、范围、路线、程序。</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同时用消防车迅速作好对泄漏点区域进行雾状消防水喷淋的所有准备，对泄漏点进行雾状喷水，用强水流稀释液氨并抑制氨气的流向。</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应急检修组在消防员配合下，穿防化服、戴呼吸器，使用防爆工具，在消防水的掩护下，强行关闭泄漏源前阀门。</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1</w:t>
            </w:r>
            <w:r w:rsidRPr="002936B0">
              <w:rPr>
                <w:rFonts w:ascii="宋体" w:hAnsi="宋体" w:hint="eastAsia"/>
                <w:color w:val="000000"/>
                <w:sz w:val="24"/>
              </w:rPr>
              <w:t>）两名抢险队员进入现场搜寻其他伤员。</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2</w:t>
            </w:r>
            <w:r w:rsidRPr="002936B0">
              <w:rPr>
                <w:rFonts w:ascii="宋体" w:hAnsi="宋体" w:hint="eastAsia"/>
                <w:color w:val="000000"/>
                <w:sz w:val="24"/>
              </w:rPr>
              <w:t>）派两名抢险队员进入泄漏现场，查看泄漏部位。再安排两名抢险人员在门口做好接应工作。</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领导小组：把公司发生的情况报告给安全、公安、消防等政府部门，使政府部门能够及时了解事故发生情况，并派救援力量协助。</w:t>
            </w:r>
          </w:p>
          <w:p w:rsidR="0084519D" w:rsidRPr="002936B0" w:rsidRDefault="0084519D" w:rsidP="00CB37FC">
            <w:pPr>
              <w:spacing w:line="300" w:lineRule="exact"/>
              <w:ind w:firstLineChars="200" w:firstLine="480"/>
              <w:rPr>
                <w:rFonts w:ascii="宋体" w:hAnsi="宋体"/>
                <w:color w:val="000000"/>
                <w:sz w:val="24"/>
              </w:rPr>
            </w:pPr>
            <w:r w:rsidRPr="00D85B19">
              <w:rPr>
                <w:rFonts w:ascii="宋体" w:hAnsi="宋体" w:hint="eastAsia"/>
                <w:color w:val="000000"/>
                <w:sz w:val="24"/>
              </w:rPr>
              <w:t>1)“</w:t>
            </w:r>
            <w:r w:rsidRPr="00D85B19">
              <w:rPr>
                <w:rFonts w:ascii="宋体" w:hAnsi="宋体"/>
                <w:color w:val="000000"/>
                <w:sz w:val="24"/>
              </w:rPr>
              <w:t>119</w:t>
            </w:r>
            <w:r w:rsidRPr="00D85B19">
              <w:rPr>
                <w:rFonts w:ascii="宋体" w:hAnsi="宋体" w:hint="eastAsia"/>
                <w:color w:val="000000"/>
                <w:sz w:val="24"/>
              </w:rPr>
              <w:t>吗，</w:t>
            </w:r>
            <w:r>
              <w:rPr>
                <w:rFonts w:ascii="宋体" w:hAnsi="宋体" w:hint="eastAsia"/>
                <w:color w:val="000000"/>
                <w:sz w:val="24"/>
              </w:rPr>
              <w:t>皖能</w:t>
            </w:r>
            <w:r w:rsidRPr="00D85B19">
              <w:rPr>
                <w:rFonts w:ascii="宋体" w:hAnsi="宋体" w:hint="eastAsia"/>
                <w:color w:val="000000"/>
                <w:sz w:val="24"/>
              </w:rPr>
              <w:t>合肥</w:t>
            </w:r>
            <w:r>
              <w:rPr>
                <w:rFonts w:ascii="宋体" w:hAnsi="宋体" w:hint="eastAsia"/>
                <w:color w:val="000000"/>
                <w:sz w:val="24"/>
              </w:rPr>
              <w:t>发</w:t>
            </w:r>
            <w:r w:rsidRPr="00D85B19">
              <w:rPr>
                <w:rFonts w:ascii="宋体" w:hAnsi="宋体" w:hint="eastAsia"/>
                <w:color w:val="000000"/>
                <w:sz w:val="24"/>
              </w:rPr>
              <w:t>电</w:t>
            </w:r>
            <w:r>
              <w:rPr>
                <w:rFonts w:ascii="宋体" w:hAnsi="宋体" w:hint="eastAsia"/>
                <w:color w:val="000000"/>
                <w:sz w:val="24"/>
              </w:rPr>
              <w:t>有限公司</w:t>
            </w:r>
            <w:r w:rsidRPr="00D85B19">
              <w:rPr>
                <w:rFonts w:ascii="宋体" w:hAnsi="宋体" w:hint="eastAsia"/>
                <w:color w:val="000000"/>
                <w:sz w:val="24"/>
              </w:rPr>
              <w:t>发生液氨泄漏事故，请求支援。”</w:t>
            </w:r>
          </w:p>
          <w:p w:rsidR="0084519D" w:rsidRPr="002936B0" w:rsidRDefault="0084519D" w:rsidP="00CB37FC">
            <w:pPr>
              <w:spacing w:line="300" w:lineRule="exact"/>
              <w:ind w:firstLineChars="200" w:firstLine="480"/>
              <w:rPr>
                <w:rFonts w:ascii="宋体" w:hAnsi="宋体"/>
                <w:color w:val="000000"/>
                <w:sz w:val="24"/>
              </w:rPr>
            </w:pPr>
            <w:r w:rsidRPr="00D85B19">
              <w:rPr>
                <w:rFonts w:ascii="宋体" w:hAnsi="宋体" w:hint="eastAsia"/>
                <w:color w:val="000000"/>
                <w:sz w:val="24"/>
              </w:rPr>
              <w:t>2)“市安监局吗，现在报告事故，几分钟前，</w:t>
            </w:r>
            <w:r>
              <w:rPr>
                <w:rFonts w:ascii="宋体" w:hAnsi="宋体" w:hint="eastAsia"/>
                <w:color w:val="000000"/>
                <w:sz w:val="24"/>
              </w:rPr>
              <w:t>皖能</w:t>
            </w:r>
            <w:r w:rsidRPr="00D85B19">
              <w:rPr>
                <w:rFonts w:ascii="宋体" w:hAnsi="宋体" w:hint="eastAsia"/>
                <w:color w:val="000000"/>
                <w:sz w:val="24"/>
              </w:rPr>
              <w:t>合肥</w:t>
            </w:r>
            <w:r>
              <w:rPr>
                <w:rFonts w:ascii="宋体" w:hAnsi="宋体" w:hint="eastAsia"/>
                <w:color w:val="000000"/>
                <w:sz w:val="24"/>
              </w:rPr>
              <w:t>发</w:t>
            </w:r>
            <w:r w:rsidRPr="00D85B19">
              <w:rPr>
                <w:rFonts w:ascii="宋体" w:hAnsi="宋体" w:hint="eastAsia"/>
                <w:color w:val="000000"/>
                <w:sz w:val="24"/>
              </w:rPr>
              <w:t>电</w:t>
            </w:r>
            <w:r>
              <w:rPr>
                <w:rFonts w:ascii="宋体" w:hAnsi="宋体" w:hint="eastAsia"/>
                <w:color w:val="000000"/>
                <w:sz w:val="24"/>
              </w:rPr>
              <w:t>有限公司发</w:t>
            </w:r>
            <w:r w:rsidRPr="00D85B19">
              <w:rPr>
                <w:rFonts w:ascii="宋体" w:hAnsi="宋体" w:hint="eastAsia"/>
                <w:color w:val="000000"/>
                <w:sz w:val="24"/>
              </w:rPr>
              <w:t>生液氨泄漏事故，目前已有一人可能中毒，报告完毕。”</w:t>
            </w:r>
          </w:p>
          <w:p w:rsidR="0084519D" w:rsidRPr="002936B0" w:rsidRDefault="0084519D" w:rsidP="00CB37FC">
            <w:pPr>
              <w:spacing w:line="300" w:lineRule="exact"/>
              <w:ind w:firstLineChars="200" w:firstLine="480"/>
              <w:rPr>
                <w:rFonts w:ascii="宋体" w:hAnsi="宋体"/>
                <w:color w:val="000000"/>
                <w:sz w:val="24"/>
              </w:rPr>
            </w:pPr>
            <w:r w:rsidRPr="00D85B19">
              <w:rPr>
                <w:rFonts w:ascii="宋体" w:hAnsi="宋体" w:hint="eastAsia"/>
                <w:color w:val="000000"/>
                <w:sz w:val="24"/>
              </w:rPr>
              <w:t>3)</w:t>
            </w:r>
            <w:r>
              <w:rPr>
                <w:rFonts w:ascii="宋体" w:hAnsi="宋体" w:hint="eastAsia"/>
                <w:color w:val="000000"/>
                <w:sz w:val="24"/>
              </w:rPr>
              <w:t>“</w:t>
            </w:r>
            <w:r w:rsidRPr="00D85B19">
              <w:rPr>
                <w:rFonts w:ascii="宋体" w:hAnsi="宋体" w:hint="eastAsia"/>
                <w:color w:val="000000"/>
                <w:sz w:val="24"/>
              </w:rPr>
              <w:t>杏花村吗，我是</w:t>
            </w:r>
            <w:r>
              <w:rPr>
                <w:rFonts w:ascii="宋体" w:hAnsi="宋体" w:hint="eastAsia"/>
                <w:color w:val="000000"/>
                <w:sz w:val="24"/>
              </w:rPr>
              <w:t>皖能</w:t>
            </w:r>
            <w:r w:rsidRPr="00D85B19">
              <w:rPr>
                <w:rFonts w:ascii="宋体" w:hAnsi="宋体" w:hint="eastAsia"/>
                <w:color w:val="000000"/>
                <w:sz w:val="24"/>
              </w:rPr>
              <w:t>合肥</w:t>
            </w:r>
            <w:r>
              <w:rPr>
                <w:rFonts w:ascii="宋体" w:hAnsi="宋体" w:hint="eastAsia"/>
                <w:color w:val="000000"/>
                <w:sz w:val="24"/>
              </w:rPr>
              <w:t>发电有限公司</w:t>
            </w:r>
            <w:r w:rsidRPr="00D85B19">
              <w:rPr>
                <w:rFonts w:ascii="宋体" w:hAnsi="宋体" w:hint="eastAsia"/>
                <w:color w:val="000000"/>
                <w:sz w:val="24"/>
              </w:rPr>
              <w:t>的，刚才我公司发生液氨泄漏事故，请做好你们村撤离和疏散准备工作。</w:t>
            </w:r>
            <w:r w:rsidRPr="00D85B19">
              <w:rPr>
                <w:rFonts w:ascii="宋体" w:hAnsi="宋体"/>
                <w:color w:val="000000"/>
                <w:sz w:val="24"/>
              </w:rPr>
              <w:t>”</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后勤医疗组：</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color w:val="000000"/>
                <w:sz w:val="24"/>
              </w:rPr>
              <w:t xml:space="preserve">   </w:t>
            </w:r>
            <w:r w:rsidRPr="002936B0">
              <w:rPr>
                <w:rFonts w:ascii="宋体" w:hAnsi="宋体" w:hint="eastAsia"/>
                <w:color w:val="000000"/>
                <w:sz w:val="24"/>
              </w:rPr>
              <w:t>接警后人员和救护车辆立即赶到现场，开辟人员救治绿色通道，设立现场临时救护站，进行人员紧急救护。</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13</w:t>
            </w:r>
            <w:r w:rsidRPr="00D85B19">
              <w:rPr>
                <w:rFonts w:ascii="宋体" w:hAnsi="宋体" w:cs="宋体"/>
                <w:color w:val="000000"/>
                <w:kern w:val="0"/>
                <w:sz w:val="24"/>
              </w:rPr>
              <w:t>:</w:t>
            </w:r>
            <w:r>
              <w:rPr>
                <w:rFonts w:ascii="宋体" w:hAnsi="宋体" w:cs="宋体" w:hint="eastAsia"/>
                <w:color w:val="000000"/>
                <w:kern w:val="0"/>
                <w:sz w:val="24"/>
              </w:rPr>
              <w:t>58</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2936B0">
              <w:rPr>
                <w:rFonts w:ascii="宋体" w:hAnsi="宋体" w:cs="宋体" w:hint="eastAsia"/>
                <w:color w:val="000000"/>
                <w:kern w:val="0"/>
                <w:sz w:val="24"/>
              </w:rPr>
              <w:t>应急检修组</w:t>
            </w:r>
            <w:r w:rsidRPr="00D85B19">
              <w:rPr>
                <w:rFonts w:ascii="宋体" w:hAnsi="宋体" w:cs="宋体" w:hint="eastAsia"/>
                <w:color w:val="000000"/>
                <w:kern w:val="0"/>
                <w:sz w:val="24"/>
              </w:rPr>
              <w:t>情况汇报</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穿防化服的一名抢险队员向现场总指挥汇报：报告，泄漏部位已查清，</w:t>
            </w:r>
            <w:r w:rsidRPr="002936B0">
              <w:rPr>
                <w:rFonts w:ascii="宋体" w:hAnsi="宋体"/>
                <w:color w:val="000000"/>
                <w:sz w:val="24"/>
              </w:rPr>
              <w:t>A</w:t>
            </w:r>
            <w:r w:rsidRPr="002936B0">
              <w:rPr>
                <w:rFonts w:ascii="宋体" w:hAnsi="宋体" w:hint="eastAsia"/>
                <w:color w:val="000000"/>
                <w:sz w:val="24"/>
              </w:rPr>
              <w:t>液氨储罐出口气动阀进口法兰间的垫片老化导致液氨泄漏。现已将出口隔离总阀关闭，泄漏源已切断，泄漏得到控制。</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20</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情况汇报</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监测人员向指挥部报告：</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报告，经监测，泄漏现场周围氨气浓度已下降，氨区周围水质良好，没有受到事故污染。（监测人员在我公司雨水排放口取水做检测）</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lastRenderedPageBreak/>
              <w:t>14</w:t>
            </w:r>
            <w:r w:rsidRPr="00D85B19">
              <w:rPr>
                <w:rFonts w:ascii="宋体" w:hAnsi="宋体" w:cs="宋体"/>
                <w:color w:val="000000"/>
                <w:kern w:val="0"/>
                <w:sz w:val="24"/>
              </w:rPr>
              <w:t>:</w:t>
            </w:r>
            <w:r>
              <w:rPr>
                <w:rFonts w:ascii="宋体" w:hAnsi="宋体" w:cs="宋体" w:hint="eastAsia"/>
                <w:color w:val="000000"/>
                <w:kern w:val="0"/>
                <w:sz w:val="24"/>
              </w:rPr>
              <w:t>25</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事态得到完全控制</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经过应急检修组紧急抢修，泄漏部位修复，抢险队员撤离出泄漏区。</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14：30</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向指挥部汇报情况</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应急检修组抢修人员向指挥部报告抢修情况</w:t>
            </w:r>
            <w:r w:rsidRPr="002936B0">
              <w:rPr>
                <w:rFonts w:ascii="宋体" w:hAnsi="宋体"/>
                <w:color w:val="000000"/>
                <w:sz w:val="24"/>
              </w:rPr>
              <w:t>:</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泄漏部位已修复完毕，抢修人员已撤出氨区岗位。</w:t>
            </w:r>
            <w:r w:rsidRPr="002936B0">
              <w:rPr>
                <w:rFonts w:ascii="宋体" w:hAnsi="宋体"/>
                <w:color w:val="000000"/>
                <w:sz w:val="24"/>
              </w:rPr>
              <w:t xml:space="preserve"> </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35</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现场恢复</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指挥部命令：</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1</w:t>
            </w:r>
            <w:r w:rsidRPr="002936B0">
              <w:rPr>
                <w:rFonts w:ascii="宋体" w:hAnsi="宋体" w:hint="eastAsia"/>
                <w:color w:val="000000"/>
                <w:sz w:val="24"/>
              </w:rPr>
              <w:t>）保卫组继续对液氨贮罐周围喷水；</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2</w:t>
            </w:r>
            <w:r w:rsidRPr="002936B0">
              <w:rPr>
                <w:rFonts w:ascii="宋体" w:hAnsi="宋体" w:hint="eastAsia"/>
                <w:color w:val="000000"/>
                <w:sz w:val="24"/>
              </w:rPr>
              <w:t>）运行组负责对现场进行清理，确保喷淋污水全部排至废水系统进行无害化处理。</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3</w:t>
            </w:r>
            <w:r w:rsidRPr="002936B0">
              <w:rPr>
                <w:rFonts w:ascii="宋体" w:hAnsi="宋体" w:hint="eastAsia"/>
                <w:color w:val="000000"/>
                <w:sz w:val="24"/>
              </w:rPr>
              <w:t>）对应急抢险人员及设施进行洗除。</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4</w:t>
            </w:r>
            <w:r w:rsidRPr="002936B0">
              <w:rPr>
                <w:rFonts w:ascii="宋体" w:hAnsi="宋体" w:hint="eastAsia"/>
                <w:color w:val="000000"/>
                <w:sz w:val="24"/>
              </w:rPr>
              <w:t>）宣布警报已解除。发电部通过广播通知各单位恢复正常生产与生活秩序。</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35</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环境监测结果汇报</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EA6430">
            <w:pPr>
              <w:spacing w:line="300" w:lineRule="exact"/>
              <w:ind w:firstLineChars="200" w:firstLine="480"/>
              <w:rPr>
                <w:rFonts w:ascii="宋体" w:hAnsi="宋体"/>
                <w:color w:val="000000"/>
                <w:sz w:val="24"/>
              </w:rPr>
            </w:pPr>
            <w:r w:rsidRPr="002936B0">
              <w:rPr>
                <w:rFonts w:ascii="宋体" w:hAnsi="宋体" w:hint="eastAsia"/>
                <w:color w:val="000000"/>
                <w:sz w:val="24"/>
              </w:rPr>
              <w:t>环境监测向指挥部报告：“报告，经监测，泄漏区周围及</w:t>
            </w:r>
            <w:r w:rsidRPr="00D85B19">
              <w:rPr>
                <w:rFonts w:ascii="宋体" w:hAnsi="宋体" w:hint="eastAsia"/>
                <w:color w:val="000000"/>
                <w:sz w:val="24"/>
              </w:rPr>
              <w:t>下风向</w:t>
            </w:r>
            <w:r w:rsidRPr="002936B0">
              <w:rPr>
                <w:rFonts w:ascii="宋体" w:hAnsi="宋体" w:hint="eastAsia"/>
                <w:color w:val="000000"/>
                <w:sz w:val="24"/>
              </w:rPr>
              <w:t>氨气浓度已接近正常标准，周围水质符合</w:t>
            </w:r>
            <w:r w:rsidR="00EA6430">
              <w:rPr>
                <w:rFonts w:ascii="宋体" w:hAnsi="宋体" w:hint="eastAsia"/>
                <w:color w:val="000000"/>
                <w:sz w:val="24"/>
              </w:rPr>
              <w:t>环保</w:t>
            </w:r>
            <w:r w:rsidRPr="002936B0">
              <w:rPr>
                <w:rFonts w:ascii="宋体" w:hAnsi="宋体" w:hint="eastAsia"/>
                <w:color w:val="000000"/>
                <w:sz w:val="24"/>
              </w:rPr>
              <w:t>要求。”</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37</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汇报</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安全保障及事故调查组向指挥部汇报：</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经过对现场排查，氨区内现有设备、管路、阀门未再发现泄漏部位和隐患，可以投入使用。</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40</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汇报</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保卫组组长向指挥部汇报：</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报告，现场救援人数已清点完毕，除医疗救护组一名司机和三名护送人员护送伤员去抢救医院外，其他抢险人员均在现场。</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45</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向总指挥汇报情况</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现场指挥长向领导小组组长姚总汇报：</w:t>
            </w:r>
          </w:p>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w:t>
            </w:r>
            <w:r w:rsidRPr="002936B0">
              <w:rPr>
                <w:rFonts w:ascii="宋体" w:hAnsi="宋体"/>
                <w:color w:val="000000"/>
                <w:sz w:val="24"/>
              </w:rPr>
              <w:t>1</w:t>
            </w:r>
            <w:r w:rsidRPr="002936B0">
              <w:rPr>
                <w:rFonts w:ascii="宋体" w:hAnsi="宋体" w:hint="eastAsia"/>
                <w:color w:val="000000"/>
                <w:sz w:val="24"/>
              </w:rPr>
              <w:t>）人数清点完毕，除医疗救护组一名司机和三名护送人员护送伤员去医院抢救外，其他抢险人员均在现场。</w:t>
            </w:r>
            <w:r w:rsidRPr="002936B0">
              <w:rPr>
                <w:rFonts w:ascii="宋体" w:hAnsi="宋体"/>
                <w:color w:val="000000"/>
                <w:sz w:val="24"/>
              </w:rPr>
              <w:br/>
            </w:r>
            <w:r w:rsidRPr="002936B0">
              <w:rPr>
                <w:rFonts w:ascii="宋体" w:hAnsi="宋体" w:hint="eastAsia"/>
                <w:color w:val="000000"/>
                <w:sz w:val="24"/>
              </w:rPr>
              <w:t>（</w:t>
            </w:r>
            <w:r w:rsidRPr="002936B0">
              <w:rPr>
                <w:rFonts w:ascii="宋体" w:hAnsi="宋体"/>
                <w:color w:val="000000"/>
                <w:sz w:val="24"/>
              </w:rPr>
              <w:t>2</w:t>
            </w:r>
            <w:r w:rsidRPr="002936B0">
              <w:rPr>
                <w:rFonts w:ascii="宋体" w:hAnsi="宋体" w:hint="eastAsia"/>
                <w:color w:val="000000"/>
                <w:sz w:val="24"/>
              </w:rPr>
              <w:t>）现场环境、水质已符合</w:t>
            </w:r>
            <w:r>
              <w:rPr>
                <w:rFonts w:ascii="宋体" w:hAnsi="宋体" w:hint="eastAsia"/>
                <w:color w:val="000000"/>
                <w:sz w:val="24"/>
              </w:rPr>
              <w:t>环保要求</w:t>
            </w:r>
            <w:r w:rsidRPr="002936B0">
              <w:rPr>
                <w:rFonts w:ascii="宋体" w:hAnsi="宋体" w:hint="eastAsia"/>
                <w:color w:val="000000"/>
                <w:sz w:val="24"/>
              </w:rPr>
              <w:t>。</w:t>
            </w:r>
            <w:r w:rsidRPr="002936B0">
              <w:rPr>
                <w:rFonts w:ascii="宋体" w:hAnsi="宋体"/>
                <w:color w:val="000000"/>
                <w:sz w:val="24"/>
              </w:rPr>
              <w:t xml:space="preserve"> </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50</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应急结束</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2936B0" w:rsidRDefault="0084519D" w:rsidP="00CB37FC">
            <w:pPr>
              <w:spacing w:line="300" w:lineRule="exact"/>
              <w:ind w:firstLineChars="200" w:firstLine="480"/>
              <w:rPr>
                <w:rFonts w:ascii="宋体" w:hAnsi="宋体"/>
                <w:color w:val="000000"/>
                <w:sz w:val="24"/>
              </w:rPr>
            </w:pPr>
            <w:r w:rsidRPr="002936B0">
              <w:rPr>
                <w:rFonts w:ascii="宋体" w:hAnsi="宋体" w:hint="eastAsia"/>
                <w:color w:val="000000"/>
                <w:sz w:val="24"/>
              </w:rPr>
              <w:t>领导小组组长姚宾涵副总经理宣布“演习指令”：Ⅰ级应急响应结束。</w:t>
            </w:r>
          </w:p>
        </w:tc>
      </w:tr>
      <w:tr w:rsidR="0084519D" w:rsidRPr="00D85B19" w:rsidTr="00CB37FC">
        <w:trPr>
          <w:cantSplit/>
          <w:trHeight w:val="1414"/>
          <w:jc w:val="center"/>
        </w:trPr>
        <w:tc>
          <w:tcPr>
            <w:tcW w:w="835" w:type="dxa"/>
            <w:vMerge w:val="restart"/>
            <w:tcBorders>
              <w:top w:val="nil"/>
              <w:left w:val="single" w:sz="4" w:space="0" w:color="auto"/>
              <w:bottom w:val="outset" w:sz="6" w:space="0" w:color="auto"/>
              <w:right w:val="single" w:sz="4" w:space="0" w:color="auto"/>
            </w:tcBorders>
            <w:tcMar>
              <w:top w:w="0" w:type="dxa"/>
              <w:left w:w="108" w:type="dxa"/>
              <w:bottom w:w="0" w:type="dxa"/>
              <w:right w:w="108" w:type="dxa"/>
            </w:tcMar>
            <w:vAlign w:val="center"/>
          </w:tcPr>
          <w:p w:rsidR="0084519D" w:rsidRDefault="0084519D" w:rsidP="00CB37FC">
            <w:pPr>
              <w:widowControl/>
              <w:spacing w:line="240" w:lineRule="atLeast"/>
              <w:rPr>
                <w:rFonts w:ascii="宋体" w:hAnsi="宋体" w:cs="宋体"/>
                <w:color w:val="000000"/>
                <w:kern w:val="0"/>
                <w:sz w:val="24"/>
              </w:rPr>
            </w:pPr>
            <w:r>
              <w:rPr>
                <w:rFonts w:ascii="宋体" w:hAnsi="宋体" w:cs="宋体" w:hint="eastAsia"/>
                <w:color w:val="000000"/>
                <w:kern w:val="0"/>
                <w:sz w:val="24"/>
              </w:rPr>
              <w:t>14</w:t>
            </w:r>
            <w:r w:rsidRPr="00D85B19">
              <w:rPr>
                <w:rFonts w:ascii="宋体" w:hAnsi="宋体" w:cs="宋体"/>
                <w:color w:val="000000"/>
                <w:kern w:val="0"/>
                <w:sz w:val="24"/>
              </w:rPr>
              <w:t>:</w:t>
            </w:r>
            <w:r>
              <w:rPr>
                <w:rFonts w:ascii="宋体" w:hAnsi="宋体" w:cs="宋体" w:hint="eastAsia"/>
                <w:color w:val="000000"/>
                <w:kern w:val="0"/>
                <w:sz w:val="24"/>
              </w:rPr>
              <w:t>55</w:t>
            </w:r>
          </w:p>
        </w:tc>
        <w:tc>
          <w:tcPr>
            <w:tcW w:w="1039" w:type="dxa"/>
            <w:vMerge w:val="restart"/>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D85B19" w:rsidRDefault="0084519D" w:rsidP="00CB37FC">
            <w:pPr>
              <w:widowControl/>
              <w:spacing w:line="240" w:lineRule="atLeast"/>
              <w:rPr>
                <w:rFonts w:ascii="宋体" w:hAnsi="宋体" w:cs="宋体"/>
                <w:color w:val="000000"/>
                <w:kern w:val="0"/>
                <w:sz w:val="24"/>
              </w:rPr>
            </w:pPr>
            <w:r w:rsidRPr="00D85B19">
              <w:rPr>
                <w:rFonts w:ascii="宋体" w:hAnsi="宋体" w:cs="宋体" w:hint="eastAsia"/>
                <w:color w:val="000000"/>
                <w:kern w:val="0"/>
                <w:sz w:val="24"/>
              </w:rPr>
              <w:t>演练</w:t>
            </w:r>
            <w:r>
              <w:rPr>
                <w:rFonts w:ascii="宋体" w:hAnsi="宋体" w:cs="宋体" w:hint="eastAsia"/>
                <w:color w:val="000000"/>
                <w:kern w:val="0"/>
                <w:sz w:val="24"/>
              </w:rPr>
              <w:t>总结</w:t>
            </w:r>
          </w:p>
        </w:tc>
        <w:tc>
          <w:tcPr>
            <w:tcW w:w="6648" w:type="dxa"/>
            <w:tcBorders>
              <w:top w:val="nil"/>
              <w:left w:val="nil"/>
              <w:bottom w:val="single" w:sz="4" w:space="0" w:color="auto"/>
              <w:right w:val="single" w:sz="4" w:space="0" w:color="auto"/>
            </w:tcBorders>
            <w:tcMar>
              <w:top w:w="0" w:type="dxa"/>
              <w:left w:w="108" w:type="dxa"/>
              <w:bottom w:w="0" w:type="dxa"/>
              <w:right w:w="108" w:type="dxa"/>
            </w:tcMar>
            <w:vAlign w:val="center"/>
          </w:tcPr>
          <w:p w:rsidR="0084519D" w:rsidRPr="001B0452" w:rsidRDefault="0084519D" w:rsidP="00CB37FC">
            <w:pPr>
              <w:widowControl/>
              <w:spacing w:line="240" w:lineRule="atLeast"/>
              <w:rPr>
                <w:rFonts w:ascii="宋体" w:hAnsi="宋体" w:cs="宋体"/>
                <w:color w:val="000000"/>
                <w:sz w:val="24"/>
              </w:rPr>
            </w:pPr>
            <w:r>
              <w:rPr>
                <w:rFonts w:ascii="宋体" w:hAnsi="宋体" w:cs="宋体" w:hint="eastAsia"/>
                <w:color w:val="000000"/>
                <w:sz w:val="24"/>
              </w:rPr>
              <w:t>液氨泄漏事故演练</w:t>
            </w:r>
            <w:r w:rsidRPr="001B0452">
              <w:rPr>
                <w:rFonts w:ascii="宋体" w:hAnsi="宋体" w:cs="宋体" w:hint="eastAsia"/>
                <w:color w:val="000000"/>
                <w:sz w:val="24"/>
              </w:rPr>
              <w:t>总结</w:t>
            </w:r>
          </w:p>
          <w:p w:rsidR="0084519D" w:rsidRPr="002936B0" w:rsidRDefault="0084519D" w:rsidP="00CB37FC">
            <w:pPr>
              <w:spacing w:line="300" w:lineRule="exact"/>
              <w:ind w:firstLineChars="200" w:firstLine="480"/>
              <w:rPr>
                <w:rFonts w:ascii="宋体" w:hAnsi="宋体"/>
                <w:color w:val="000000"/>
                <w:sz w:val="24"/>
              </w:rPr>
            </w:pPr>
          </w:p>
        </w:tc>
      </w:tr>
    </w:tbl>
    <w:p w:rsidR="0084519D" w:rsidRPr="002936B0" w:rsidRDefault="0084519D" w:rsidP="0084519D"/>
    <w:p w:rsidR="0084519D" w:rsidRDefault="0084519D" w:rsidP="0084519D"/>
    <w:p w:rsidR="0084519D" w:rsidRPr="00124815" w:rsidRDefault="0084519D" w:rsidP="00CB37FC">
      <w:pPr>
        <w:spacing w:afterLines="50"/>
        <w:jc w:val="center"/>
        <w:rPr>
          <w:rFonts w:ascii="宋体" w:hAnsi="宋体"/>
          <w:b/>
          <w:sz w:val="32"/>
          <w:szCs w:val="32"/>
        </w:rPr>
      </w:pPr>
      <w:r>
        <w:rPr>
          <w:rFonts w:ascii="宋体" w:hAnsi="宋体" w:hint="eastAsia"/>
          <w:b/>
          <w:sz w:val="32"/>
          <w:szCs w:val="32"/>
        </w:rPr>
        <w:t>2018年度</w:t>
      </w:r>
      <w:r w:rsidRPr="00124815">
        <w:rPr>
          <w:rFonts w:ascii="宋体" w:hAnsi="宋体" w:hint="eastAsia"/>
          <w:b/>
          <w:sz w:val="32"/>
          <w:szCs w:val="32"/>
        </w:rPr>
        <w:t>液氨泄漏事故</w:t>
      </w:r>
      <w:r>
        <w:rPr>
          <w:rFonts w:ascii="宋体" w:hAnsi="宋体" w:hint="eastAsia"/>
          <w:b/>
          <w:sz w:val="32"/>
          <w:szCs w:val="32"/>
        </w:rPr>
        <w:t>应急</w:t>
      </w:r>
      <w:r w:rsidRPr="00124815">
        <w:rPr>
          <w:rFonts w:ascii="宋体" w:hAnsi="宋体" w:hint="eastAsia"/>
          <w:b/>
          <w:sz w:val="32"/>
          <w:szCs w:val="32"/>
        </w:rPr>
        <w:t>演练总结</w:t>
      </w:r>
    </w:p>
    <w:p w:rsidR="0084519D" w:rsidRDefault="0084519D" w:rsidP="0084519D">
      <w:pPr>
        <w:spacing w:line="300" w:lineRule="exact"/>
        <w:ind w:firstLineChars="200" w:firstLine="480"/>
        <w:rPr>
          <w:rFonts w:ascii="宋体" w:hAnsi="宋体"/>
          <w:color w:val="000000"/>
          <w:sz w:val="24"/>
        </w:rPr>
      </w:pPr>
    </w:p>
    <w:p w:rsidR="0084519D" w:rsidRDefault="0084519D" w:rsidP="0084519D">
      <w:pPr>
        <w:spacing w:line="300" w:lineRule="exact"/>
        <w:ind w:firstLineChars="200" w:firstLine="480"/>
        <w:rPr>
          <w:rFonts w:ascii="宋体" w:hAnsi="宋体"/>
          <w:color w:val="000000"/>
          <w:sz w:val="24"/>
        </w:rPr>
      </w:pPr>
      <w:r>
        <w:rPr>
          <w:rFonts w:ascii="宋体" w:hAnsi="宋体" w:hint="eastAsia"/>
          <w:sz w:val="24"/>
        </w:rPr>
        <w:t>为</w:t>
      </w:r>
      <w:r w:rsidRPr="006E22C8">
        <w:rPr>
          <w:rFonts w:ascii="宋体" w:hAnsi="宋体" w:hint="eastAsia"/>
          <w:sz w:val="24"/>
        </w:rPr>
        <w:t>检验安全事故应急救援预案的可行性，提高公司应急指挥、应急救援、应急配合的快速反应能力，201</w:t>
      </w:r>
      <w:r>
        <w:rPr>
          <w:rFonts w:ascii="宋体" w:hAnsi="宋体" w:hint="eastAsia"/>
          <w:sz w:val="24"/>
        </w:rPr>
        <w:t>8</w:t>
      </w:r>
      <w:r w:rsidRPr="006E22C8">
        <w:rPr>
          <w:rFonts w:ascii="宋体" w:hAnsi="宋体" w:hint="eastAsia"/>
          <w:sz w:val="24"/>
        </w:rPr>
        <w:t>年</w:t>
      </w:r>
      <w:r>
        <w:rPr>
          <w:rFonts w:ascii="宋体" w:hAnsi="宋体" w:hint="eastAsia"/>
          <w:sz w:val="24"/>
        </w:rPr>
        <w:t>9</w:t>
      </w:r>
      <w:r w:rsidRPr="006E22C8">
        <w:rPr>
          <w:rFonts w:ascii="宋体" w:hAnsi="宋体" w:hint="eastAsia"/>
          <w:sz w:val="24"/>
        </w:rPr>
        <w:t>月</w:t>
      </w:r>
      <w:r>
        <w:rPr>
          <w:rFonts w:ascii="宋体" w:hAnsi="宋体" w:hint="eastAsia"/>
          <w:sz w:val="24"/>
        </w:rPr>
        <w:t>20</w:t>
      </w:r>
      <w:r w:rsidRPr="006E22C8">
        <w:rPr>
          <w:rFonts w:ascii="宋体" w:hAnsi="宋体" w:hint="eastAsia"/>
          <w:sz w:val="24"/>
        </w:rPr>
        <w:t>日公司组织举行一次液氨泄漏事故应急救援演练。通过演练锻炼了队伍</w:t>
      </w:r>
      <w:r>
        <w:rPr>
          <w:rFonts w:ascii="宋体" w:hAnsi="宋体" w:hint="eastAsia"/>
          <w:sz w:val="24"/>
        </w:rPr>
        <w:t>，</w:t>
      </w:r>
      <w:r w:rsidRPr="006E22C8">
        <w:rPr>
          <w:rFonts w:ascii="宋体" w:hAnsi="宋体" w:hint="eastAsia"/>
          <w:sz w:val="24"/>
        </w:rPr>
        <w:t>提高了应对突发事故综合</w:t>
      </w:r>
      <w:r>
        <w:rPr>
          <w:rFonts w:ascii="宋体" w:hAnsi="宋体" w:hint="eastAsia"/>
          <w:sz w:val="24"/>
        </w:rPr>
        <w:t>能力，</w:t>
      </w:r>
      <w:r w:rsidRPr="002936B0">
        <w:rPr>
          <w:rFonts w:ascii="宋体" w:hAnsi="宋体" w:hint="eastAsia"/>
          <w:color w:val="000000"/>
          <w:sz w:val="24"/>
        </w:rPr>
        <w:t>达到了预期的</w:t>
      </w:r>
      <w:r>
        <w:rPr>
          <w:rFonts w:ascii="宋体" w:hAnsi="宋体" w:hint="eastAsia"/>
          <w:color w:val="000000"/>
          <w:sz w:val="24"/>
        </w:rPr>
        <w:t>应急演练</w:t>
      </w:r>
      <w:r w:rsidRPr="002936B0">
        <w:rPr>
          <w:rFonts w:ascii="宋体" w:hAnsi="宋体" w:hint="eastAsia"/>
          <w:color w:val="000000"/>
          <w:sz w:val="24"/>
        </w:rPr>
        <w:t>目的。</w:t>
      </w:r>
    </w:p>
    <w:p w:rsidR="0084519D" w:rsidRPr="009D7507" w:rsidRDefault="0084519D" w:rsidP="00CB37FC">
      <w:pPr>
        <w:spacing w:beforeLines="50" w:line="300" w:lineRule="exact"/>
        <w:rPr>
          <w:rFonts w:ascii="宋体" w:hAnsi="宋体"/>
          <w:color w:val="000000"/>
          <w:sz w:val="24"/>
        </w:rPr>
      </w:pPr>
      <w:r>
        <w:rPr>
          <w:rFonts w:ascii="宋体" w:hAnsi="宋体" w:hint="eastAsia"/>
          <w:b/>
          <w:sz w:val="24"/>
        </w:rPr>
        <w:t>一、</w:t>
      </w:r>
      <w:r w:rsidRPr="009D7507">
        <w:rPr>
          <w:rFonts w:ascii="宋体" w:hAnsi="宋体" w:hint="eastAsia"/>
          <w:b/>
          <w:sz w:val="24"/>
        </w:rPr>
        <w:t>取得的具体效果</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1、 这次演练贯彻实施了统一指挥</w:t>
      </w:r>
      <w:r>
        <w:rPr>
          <w:rFonts w:ascii="宋体" w:hAnsi="宋体" w:hint="eastAsia"/>
          <w:color w:val="000000"/>
          <w:sz w:val="24"/>
        </w:rPr>
        <w:t>、</w:t>
      </w:r>
      <w:r w:rsidRPr="002936B0">
        <w:rPr>
          <w:rFonts w:ascii="宋体" w:hAnsi="宋体" w:hint="eastAsia"/>
          <w:color w:val="000000"/>
          <w:sz w:val="24"/>
        </w:rPr>
        <w:t>统一领导</w:t>
      </w:r>
      <w:r>
        <w:rPr>
          <w:rFonts w:ascii="宋体" w:hAnsi="宋体" w:hint="eastAsia"/>
          <w:color w:val="000000"/>
          <w:sz w:val="24"/>
        </w:rPr>
        <w:t>、</w:t>
      </w:r>
      <w:r w:rsidRPr="002936B0">
        <w:rPr>
          <w:rFonts w:ascii="宋体" w:hAnsi="宋体" w:hint="eastAsia"/>
          <w:color w:val="000000"/>
          <w:sz w:val="24"/>
        </w:rPr>
        <w:t>行动协调</w:t>
      </w:r>
      <w:r>
        <w:rPr>
          <w:rFonts w:ascii="宋体" w:hAnsi="宋体" w:hint="eastAsia"/>
          <w:color w:val="000000"/>
          <w:sz w:val="24"/>
        </w:rPr>
        <w:t>、</w:t>
      </w:r>
      <w:r w:rsidRPr="002936B0">
        <w:rPr>
          <w:rFonts w:ascii="宋体" w:hAnsi="宋体" w:hint="eastAsia"/>
          <w:color w:val="000000"/>
          <w:sz w:val="24"/>
        </w:rPr>
        <w:t>全员参与</w:t>
      </w:r>
      <w:r>
        <w:rPr>
          <w:rFonts w:ascii="宋体" w:hAnsi="宋体" w:hint="eastAsia"/>
          <w:color w:val="000000"/>
          <w:sz w:val="24"/>
        </w:rPr>
        <w:t>、</w:t>
      </w:r>
      <w:r w:rsidRPr="002936B0">
        <w:rPr>
          <w:rFonts w:ascii="宋体" w:hAnsi="宋体" w:hint="eastAsia"/>
          <w:color w:val="000000"/>
          <w:sz w:val="24"/>
        </w:rPr>
        <w:t>分级负责的演练原则。</w:t>
      </w:r>
      <w:r>
        <w:rPr>
          <w:rFonts w:ascii="宋体" w:hAnsi="宋体" w:hint="eastAsia"/>
          <w:color w:val="000000"/>
          <w:sz w:val="24"/>
        </w:rPr>
        <w:t>演练</w:t>
      </w:r>
      <w:r w:rsidRPr="002936B0">
        <w:rPr>
          <w:rFonts w:ascii="宋体" w:hAnsi="宋体" w:hint="eastAsia"/>
          <w:color w:val="000000"/>
          <w:sz w:val="24"/>
        </w:rPr>
        <w:t>场景逼真</w:t>
      </w:r>
      <w:r>
        <w:rPr>
          <w:rFonts w:ascii="宋体" w:hAnsi="宋体" w:hint="eastAsia"/>
          <w:color w:val="000000"/>
          <w:sz w:val="24"/>
        </w:rPr>
        <w:t>，</w:t>
      </w:r>
      <w:r w:rsidRPr="002936B0">
        <w:rPr>
          <w:rFonts w:ascii="宋体" w:hAnsi="宋体" w:hint="eastAsia"/>
          <w:color w:val="000000"/>
          <w:sz w:val="24"/>
        </w:rPr>
        <w:t>演练</w:t>
      </w:r>
      <w:r>
        <w:rPr>
          <w:rFonts w:ascii="宋体" w:hAnsi="宋体" w:hint="eastAsia"/>
          <w:color w:val="000000"/>
          <w:sz w:val="24"/>
        </w:rPr>
        <w:t>过程</w:t>
      </w:r>
      <w:r w:rsidRPr="002936B0">
        <w:rPr>
          <w:rFonts w:ascii="宋体" w:hAnsi="宋体" w:hint="eastAsia"/>
          <w:color w:val="000000"/>
          <w:sz w:val="24"/>
        </w:rPr>
        <w:t>有序</w:t>
      </w:r>
      <w:r>
        <w:rPr>
          <w:rFonts w:ascii="宋体" w:hAnsi="宋体" w:hint="eastAsia"/>
          <w:color w:val="000000"/>
          <w:sz w:val="24"/>
        </w:rPr>
        <w:t>。</w:t>
      </w:r>
      <w:r w:rsidRPr="002936B0">
        <w:rPr>
          <w:rFonts w:ascii="宋体" w:hAnsi="宋体" w:hint="eastAsia"/>
          <w:color w:val="000000"/>
          <w:sz w:val="24"/>
        </w:rPr>
        <w:t>行动快速</w:t>
      </w:r>
      <w:r>
        <w:rPr>
          <w:rFonts w:ascii="宋体" w:hAnsi="宋体" w:hint="eastAsia"/>
          <w:color w:val="000000"/>
          <w:sz w:val="24"/>
        </w:rPr>
        <w:t>，</w:t>
      </w:r>
      <w:r w:rsidRPr="002936B0">
        <w:rPr>
          <w:rFonts w:ascii="宋体" w:hAnsi="宋体" w:hint="eastAsia"/>
          <w:color w:val="000000"/>
          <w:sz w:val="24"/>
        </w:rPr>
        <w:t xml:space="preserve">对公司日后安全生产工作具有重大意义。 </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2、 发电部在这次演习在组织实施有力，锻炼了队伍</w:t>
      </w:r>
      <w:r>
        <w:rPr>
          <w:rFonts w:ascii="宋体" w:hAnsi="宋体" w:hint="eastAsia"/>
          <w:color w:val="000000"/>
          <w:sz w:val="24"/>
        </w:rPr>
        <w:t>，</w:t>
      </w:r>
      <w:r w:rsidRPr="002936B0">
        <w:rPr>
          <w:rFonts w:ascii="宋体" w:hAnsi="宋体" w:hint="eastAsia"/>
          <w:color w:val="000000"/>
          <w:sz w:val="24"/>
        </w:rPr>
        <w:t xml:space="preserve">提高了全员的安全意识和应对突发事故能力。 </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3、 增长了安全知识</w:t>
      </w:r>
      <w:r>
        <w:rPr>
          <w:rFonts w:ascii="宋体" w:hAnsi="宋体" w:hint="eastAsia"/>
          <w:color w:val="000000"/>
          <w:sz w:val="24"/>
        </w:rPr>
        <w:t>，</w:t>
      </w:r>
      <w:r w:rsidRPr="002936B0">
        <w:rPr>
          <w:rFonts w:ascii="宋体" w:hAnsi="宋体" w:hint="eastAsia"/>
          <w:color w:val="000000"/>
          <w:sz w:val="24"/>
        </w:rPr>
        <w:t xml:space="preserve">促使员工在工作中严格遵守安全操作规程。 </w:t>
      </w:r>
    </w:p>
    <w:p w:rsidR="0084519D" w:rsidRPr="009D7507" w:rsidRDefault="0084519D" w:rsidP="00CB37FC">
      <w:pPr>
        <w:spacing w:beforeLines="50" w:line="300" w:lineRule="exact"/>
        <w:rPr>
          <w:rFonts w:ascii="宋体" w:hAnsi="宋体"/>
          <w:b/>
          <w:sz w:val="24"/>
        </w:rPr>
      </w:pPr>
      <w:r w:rsidRPr="009D7507">
        <w:rPr>
          <w:rFonts w:ascii="宋体" w:hAnsi="宋体" w:hint="eastAsia"/>
          <w:b/>
          <w:sz w:val="24"/>
        </w:rPr>
        <w:t xml:space="preserve">二、存在问题 </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1、 在演习事故抢救过程中氨区西侧的事故风向标位置太低，指示不明确。</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2</w:t>
      </w:r>
      <w:r>
        <w:rPr>
          <w:rFonts w:ascii="宋体" w:hAnsi="宋体" w:hint="eastAsia"/>
          <w:color w:val="000000"/>
          <w:sz w:val="24"/>
        </w:rPr>
        <w:t>、汽机专业在演习中，管理人员未能及时在第一时间到达，现场指挥不到位。</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3、消防车在抢险过程中未能按照规定距离来实施抢险，</w:t>
      </w:r>
      <w:r>
        <w:rPr>
          <w:rFonts w:ascii="宋体" w:hAnsi="宋体" w:hint="eastAsia"/>
          <w:color w:val="000000"/>
          <w:sz w:val="24"/>
        </w:rPr>
        <w:t>由于氨区内安全距离不够，</w:t>
      </w:r>
      <w:r w:rsidRPr="002936B0">
        <w:rPr>
          <w:rFonts w:ascii="宋体" w:hAnsi="宋体" w:hint="eastAsia"/>
          <w:color w:val="000000"/>
          <w:sz w:val="24"/>
        </w:rPr>
        <w:t>应在氨区围墙外进行抢险。</w:t>
      </w:r>
    </w:p>
    <w:p w:rsidR="0084519D" w:rsidRPr="002936B0" w:rsidRDefault="0084519D" w:rsidP="0084519D">
      <w:pPr>
        <w:spacing w:line="300" w:lineRule="exact"/>
        <w:ind w:firstLineChars="200" w:firstLine="480"/>
        <w:rPr>
          <w:rFonts w:ascii="宋体" w:hAnsi="宋体"/>
          <w:color w:val="000000"/>
          <w:sz w:val="24"/>
        </w:rPr>
      </w:pPr>
      <w:r w:rsidRPr="002936B0">
        <w:rPr>
          <w:rFonts w:ascii="宋体" w:hAnsi="宋体" w:hint="eastAsia"/>
          <w:color w:val="000000"/>
          <w:sz w:val="24"/>
        </w:rPr>
        <w:t>4</w:t>
      </w:r>
      <w:r>
        <w:rPr>
          <w:rFonts w:ascii="宋体" w:hAnsi="宋体" w:hint="eastAsia"/>
          <w:color w:val="000000"/>
          <w:sz w:val="24"/>
        </w:rPr>
        <w:t>、氨区西侧喷淋喷嘴有</w:t>
      </w:r>
      <w:r w:rsidRPr="002936B0">
        <w:rPr>
          <w:rFonts w:ascii="宋体" w:hAnsi="宋体" w:hint="eastAsia"/>
          <w:color w:val="000000"/>
          <w:sz w:val="24"/>
        </w:rPr>
        <w:t>多个雾化</w:t>
      </w:r>
      <w:r>
        <w:rPr>
          <w:rFonts w:ascii="宋体" w:hAnsi="宋体" w:hint="eastAsia"/>
          <w:color w:val="000000"/>
          <w:sz w:val="24"/>
        </w:rPr>
        <w:t>效果不好</w:t>
      </w:r>
      <w:r w:rsidRPr="002936B0">
        <w:rPr>
          <w:rFonts w:ascii="宋体" w:hAnsi="宋体" w:hint="eastAsia"/>
          <w:color w:val="000000"/>
          <w:sz w:val="24"/>
        </w:rPr>
        <w:t>。</w:t>
      </w:r>
    </w:p>
    <w:p w:rsidR="0084519D" w:rsidRPr="00EF7103" w:rsidRDefault="0084519D" w:rsidP="00CB37FC">
      <w:pPr>
        <w:spacing w:beforeLines="50" w:line="300" w:lineRule="exact"/>
        <w:rPr>
          <w:rFonts w:ascii="宋体" w:hAnsi="宋体"/>
          <w:b/>
          <w:sz w:val="24"/>
        </w:rPr>
      </w:pPr>
      <w:r w:rsidRPr="00EF7103">
        <w:rPr>
          <w:rFonts w:ascii="宋体" w:hAnsi="宋体" w:hint="eastAsia"/>
          <w:b/>
          <w:sz w:val="24"/>
        </w:rPr>
        <w:t xml:space="preserve">三、 整改措施 </w:t>
      </w:r>
    </w:p>
    <w:p w:rsidR="0084519D" w:rsidRPr="002936B0" w:rsidRDefault="0084519D" w:rsidP="0084519D">
      <w:pPr>
        <w:spacing w:line="360" w:lineRule="auto"/>
        <w:ind w:firstLineChars="177" w:firstLine="425"/>
        <w:rPr>
          <w:rFonts w:ascii="宋体" w:hAnsi="宋体"/>
          <w:color w:val="000000"/>
          <w:sz w:val="24"/>
        </w:rPr>
      </w:pPr>
      <w:r w:rsidRPr="006E22C8">
        <w:rPr>
          <w:rFonts w:ascii="宋体" w:hAnsi="宋体" w:hint="eastAsia"/>
          <w:sz w:val="24"/>
        </w:rPr>
        <w:t>1、强化安全生产</w:t>
      </w:r>
      <w:r>
        <w:rPr>
          <w:rFonts w:ascii="宋体" w:hAnsi="宋体" w:hint="eastAsia"/>
          <w:sz w:val="24"/>
        </w:rPr>
        <w:t>、应急救援</w:t>
      </w:r>
      <w:r w:rsidRPr="006E22C8">
        <w:rPr>
          <w:rFonts w:ascii="宋体" w:hAnsi="宋体" w:hint="eastAsia"/>
          <w:sz w:val="24"/>
        </w:rPr>
        <w:t>知识培训，增强员工的安全</w:t>
      </w:r>
      <w:r>
        <w:rPr>
          <w:rFonts w:ascii="宋体" w:hAnsi="宋体" w:hint="eastAsia"/>
          <w:sz w:val="24"/>
        </w:rPr>
        <w:t>环保意识。</w:t>
      </w:r>
      <w:r w:rsidRPr="002936B0">
        <w:rPr>
          <w:rFonts w:ascii="宋体" w:hAnsi="宋体" w:hint="eastAsia"/>
          <w:color w:val="000000"/>
          <w:sz w:val="24"/>
        </w:rPr>
        <w:t xml:space="preserve"> </w:t>
      </w:r>
    </w:p>
    <w:p w:rsidR="0084519D" w:rsidRPr="002936B0" w:rsidRDefault="0084519D" w:rsidP="0084519D">
      <w:pPr>
        <w:spacing w:line="300" w:lineRule="exact"/>
        <w:ind w:firstLineChars="177" w:firstLine="425"/>
        <w:rPr>
          <w:rFonts w:ascii="宋体" w:hAnsi="宋体"/>
          <w:color w:val="000000"/>
          <w:sz w:val="24"/>
        </w:rPr>
      </w:pPr>
      <w:r w:rsidRPr="002936B0">
        <w:rPr>
          <w:rFonts w:ascii="宋体" w:hAnsi="宋体" w:hint="eastAsia"/>
          <w:color w:val="000000"/>
          <w:sz w:val="24"/>
        </w:rPr>
        <w:t xml:space="preserve">2、增加演练频次或无计划性的演练，从而达到实战的目的。 </w:t>
      </w:r>
    </w:p>
    <w:p w:rsidR="0084519D" w:rsidRDefault="0084519D" w:rsidP="0084519D">
      <w:pPr>
        <w:ind w:firstLineChars="177" w:firstLine="425"/>
      </w:pPr>
      <w:r w:rsidRPr="002936B0">
        <w:rPr>
          <w:rFonts w:ascii="宋体" w:hAnsi="宋体" w:hint="eastAsia"/>
          <w:color w:val="000000"/>
          <w:sz w:val="24"/>
        </w:rPr>
        <w:t>3、</w:t>
      </w:r>
      <w:r w:rsidRPr="006E22C8">
        <w:rPr>
          <w:rFonts w:ascii="宋体" w:hAnsi="宋体" w:hint="eastAsia"/>
          <w:sz w:val="24"/>
        </w:rPr>
        <w:t>增加</w:t>
      </w:r>
      <w:r>
        <w:rPr>
          <w:rFonts w:ascii="宋体" w:hAnsi="宋体" w:hint="eastAsia"/>
          <w:sz w:val="24"/>
        </w:rPr>
        <w:t>防护设施的</w:t>
      </w:r>
      <w:r w:rsidRPr="006E22C8">
        <w:rPr>
          <w:rFonts w:ascii="宋体" w:hAnsi="宋体" w:hint="eastAsia"/>
          <w:sz w:val="24"/>
        </w:rPr>
        <w:t>生产投入，保障安全防护设施到位。对于应急设施的维护和购置要加大资金投入。</w:t>
      </w:r>
    </w:p>
    <w:p w:rsidR="0084519D" w:rsidRDefault="0084519D" w:rsidP="0084519D"/>
    <w:p w:rsidR="0084519D" w:rsidRDefault="0084519D" w:rsidP="0084519D"/>
    <w:p w:rsidR="0084519D" w:rsidRDefault="0084519D" w:rsidP="0084519D"/>
    <w:p w:rsidR="0084519D" w:rsidRDefault="0084519D" w:rsidP="0084519D"/>
    <w:p w:rsidR="0084519D" w:rsidRDefault="0084519D" w:rsidP="0084519D"/>
    <w:p w:rsidR="0084519D" w:rsidRDefault="0084519D" w:rsidP="0084519D"/>
    <w:p w:rsidR="00C26BC4" w:rsidRPr="0084519D" w:rsidRDefault="00C26BC4" w:rsidP="0084519D">
      <w:pPr>
        <w:jc w:val="center"/>
        <w:rPr>
          <w:rFonts w:ascii="仿宋" w:eastAsia="仿宋" w:hAnsi="仿宋"/>
          <w:sz w:val="28"/>
          <w:szCs w:val="28"/>
        </w:rPr>
      </w:pPr>
    </w:p>
    <w:sectPr w:rsidR="00C26BC4" w:rsidRPr="0084519D" w:rsidSect="00C26B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E17" w:rsidRDefault="009F2E17" w:rsidP="00220665">
      <w:r>
        <w:separator/>
      </w:r>
    </w:p>
  </w:endnote>
  <w:endnote w:type="continuationSeparator" w:id="0">
    <w:p w:rsidR="009F2E17" w:rsidRDefault="009F2E17" w:rsidP="00220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方正黑体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E17" w:rsidRDefault="009F2E17" w:rsidP="00220665">
      <w:r>
        <w:separator/>
      </w:r>
    </w:p>
  </w:footnote>
  <w:footnote w:type="continuationSeparator" w:id="0">
    <w:p w:rsidR="009F2E17" w:rsidRDefault="009F2E17" w:rsidP="00220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B6382"/>
    <w:multiLevelType w:val="hybridMultilevel"/>
    <w:tmpl w:val="21E25AAC"/>
    <w:lvl w:ilvl="0" w:tplc="8A22D2B6">
      <w:start w:val="1"/>
      <w:numFmt w:val="japaneseCounting"/>
      <w:lvlText w:val="%1、"/>
      <w:lvlJc w:val="left"/>
      <w:pPr>
        <w:tabs>
          <w:tab w:val="num" w:pos="630"/>
        </w:tabs>
        <w:ind w:left="630" w:hanging="6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3A714816"/>
    <w:multiLevelType w:val="hybridMultilevel"/>
    <w:tmpl w:val="3F8407B4"/>
    <w:lvl w:ilvl="0" w:tplc="DE166F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7B38"/>
    <w:rsid w:val="000055D2"/>
    <w:rsid w:val="000101A6"/>
    <w:rsid w:val="00092DA1"/>
    <w:rsid w:val="000B0649"/>
    <w:rsid w:val="000B20C0"/>
    <w:rsid w:val="00150C40"/>
    <w:rsid w:val="00160A17"/>
    <w:rsid w:val="00177B04"/>
    <w:rsid w:val="001B0452"/>
    <w:rsid w:val="001F1A14"/>
    <w:rsid w:val="00217F6C"/>
    <w:rsid w:val="00220665"/>
    <w:rsid w:val="002475A7"/>
    <w:rsid w:val="00252CF9"/>
    <w:rsid w:val="00276774"/>
    <w:rsid w:val="002C54E1"/>
    <w:rsid w:val="002E0161"/>
    <w:rsid w:val="0031481D"/>
    <w:rsid w:val="003170EC"/>
    <w:rsid w:val="00386C35"/>
    <w:rsid w:val="003A0F3E"/>
    <w:rsid w:val="003B0674"/>
    <w:rsid w:val="003B427F"/>
    <w:rsid w:val="003D3DFF"/>
    <w:rsid w:val="003D5BBE"/>
    <w:rsid w:val="003E67D4"/>
    <w:rsid w:val="003F23D6"/>
    <w:rsid w:val="003F2501"/>
    <w:rsid w:val="0044224F"/>
    <w:rsid w:val="00462B2F"/>
    <w:rsid w:val="0047422B"/>
    <w:rsid w:val="004801A9"/>
    <w:rsid w:val="00486715"/>
    <w:rsid w:val="004B20B9"/>
    <w:rsid w:val="004B6E4B"/>
    <w:rsid w:val="004C2325"/>
    <w:rsid w:val="004D0C0F"/>
    <w:rsid w:val="004D2A4A"/>
    <w:rsid w:val="004D3AEB"/>
    <w:rsid w:val="004D5AD7"/>
    <w:rsid w:val="004E1C13"/>
    <w:rsid w:val="004E2A65"/>
    <w:rsid w:val="004F70CD"/>
    <w:rsid w:val="005019FD"/>
    <w:rsid w:val="00506F50"/>
    <w:rsid w:val="00525CE4"/>
    <w:rsid w:val="00532DC2"/>
    <w:rsid w:val="0058343E"/>
    <w:rsid w:val="005861F9"/>
    <w:rsid w:val="005A2EF8"/>
    <w:rsid w:val="005F116D"/>
    <w:rsid w:val="00610D43"/>
    <w:rsid w:val="006505E9"/>
    <w:rsid w:val="00697366"/>
    <w:rsid w:val="00697BA4"/>
    <w:rsid w:val="006B1964"/>
    <w:rsid w:val="006B29FE"/>
    <w:rsid w:val="006C3C07"/>
    <w:rsid w:val="006D1DBA"/>
    <w:rsid w:val="006E08F3"/>
    <w:rsid w:val="006F07C0"/>
    <w:rsid w:val="006F0DE0"/>
    <w:rsid w:val="00721FEF"/>
    <w:rsid w:val="007362C3"/>
    <w:rsid w:val="0073698D"/>
    <w:rsid w:val="007665EE"/>
    <w:rsid w:val="00795D2D"/>
    <w:rsid w:val="007A0864"/>
    <w:rsid w:val="007C377B"/>
    <w:rsid w:val="007E1265"/>
    <w:rsid w:val="00803BCD"/>
    <w:rsid w:val="008065B4"/>
    <w:rsid w:val="00807E14"/>
    <w:rsid w:val="00820145"/>
    <w:rsid w:val="0084519D"/>
    <w:rsid w:val="0085555C"/>
    <w:rsid w:val="00860FBA"/>
    <w:rsid w:val="008652F8"/>
    <w:rsid w:val="00882777"/>
    <w:rsid w:val="00885932"/>
    <w:rsid w:val="00897AFD"/>
    <w:rsid w:val="008F73EC"/>
    <w:rsid w:val="00901FE1"/>
    <w:rsid w:val="0091353E"/>
    <w:rsid w:val="00915E89"/>
    <w:rsid w:val="0094102D"/>
    <w:rsid w:val="0097076C"/>
    <w:rsid w:val="009B154F"/>
    <w:rsid w:val="009B3418"/>
    <w:rsid w:val="009C5D85"/>
    <w:rsid w:val="009E1D0C"/>
    <w:rsid w:val="009F2E17"/>
    <w:rsid w:val="00A2468A"/>
    <w:rsid w:val="00A348B0"/>
    <w:rsid w:val="00A9080F"/>
    <w:rsid w:val="00AB215B"/>
    <w:rsid w:val="00AC4881"/>
    <w:rsid w:val="00AD29B9"/>
    <w:rsid w:val="00AD46A1"/>
    <w:rsid w:val="00AD5BB5"/>
    <w:rsid w:val="00B010BF"/>
    <w:rsid w:val="00B0698D"/>
    <w:rsid w:val="00B07215"/>
    <w:rsid w:val="00B22035"/>
    <w:rsid w:val="00B23E1F"/>
    <w:rsid w:val="00B375CF"/>
    <w:rsid w:val="00B45593"/>
    <w:rsid w:val="00B60884"/>
    <w:rsid w:val="00B62E8A"/>
    <w:rsid w:val="00B93A0D"/>
    <w:rsid w:val="00B95538"/>
    <w:rsid w:val="00BA038C"/>
    <w:rsid w:val="00BE7A8C"/>
    <w:rsid w:val="00C26BC4"/>
    <w:rsid w:val="00C45BB7"/>
    <w:rsid w:val="00C81980"/>
    <w:rsid w:val="00CA4838"/>
    <w:rsid w:val="00CB37FC"/>
    <w:rsid w:val="00CB7D2C"/>
    <w:rsid w:val="00CC30C8"/>
    <w:rsid w:val="00CC46A1"/>
    <w:rsid w:val="00CD176B"/>
    <w:rsid w:val="00CE6C60"/>
    <w:rsid w:val="00D07B38"/>
    <w:rsid w:val="00D370B2"/>
    <w:rsid w:val="00D503BE"/>
    <w:rsid w:val="00D52C09"/>
    <w:rsid w:val="00D56D08"/>
    <w:rsid w:val="00DA6B9F"/>
    <w:rsid w:val="00DB6935"/>
    <w:rsid w:val="00E33351"/>
    <w:rsid w:val="00E50D7B"/>
    <w:rsid w:val="00E76BD8"/>
    <w:rsid w:val="00E76C85"/>
    <w:rsid w:val="00E807F8"/>
    <w:rsid w:val="00EA6430"/>
    <w:rsid w:val="00EC2E25"/>
    <w:rsid w:val="00EF52A5"/>
    <w:rsid w:val="00F27D15"/>
    <w:rsid w:val="00F56455"/>
    <w:rsid w:val="00F567B7"/>
    <w:rsid w:val="00F61CAB"/>
    <w:rsid w:val="00F65BB6"/>
    <w:rsid w:val="00F81943"/>
    <w:rsid w:val="00F84B7E"/>
    <w:rsid w:val="00FA5554"/>
    <w:rsid w:val="00FB0191"/>
    <w:rsid w:val="00FB249B"/>
    <w:rsid w:val="00FD24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3D6"/>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rsid w:val="003F23D6"/>
    <w:pPr>
      <w:spacing w:afterLines="50" w:line="500" w:lineRule="exact"/>
      <w:outlineLvl w:val="0"/>
    </w:pPr>
    <w:rPr>
      <w:rFonts w:ascii="幼圆" w:eastAsia="幼圆" w:hAnsi="Times New Roman" w:cs="Times New Roman"/>
      <w:b/>
      <w:sz w:val="30"/>
      <w:szCs w:val="30"/>
    </w:rPr>
  </w:style>
  <w:style w:type="paragraph" w:styleId="2">
    <w:name w:val="heading 2"/>
    <w:basedOn w:val="a"/>
    <w:next w:val="a"/>
    <w:link w:val="2Char"/>
    <w:qFormat/>
    <w:rsid w:val="003F23D6"/>
    <w:pPr>
      <w:spacing w:line="360" w:lineRule="auto"/>
      <w:outlineLvl w:val="1"/>
    </w:pPr>
    <w:rPr>
      <w:rFonts w:ascii="宋体" w:eastAsia="宋体" w:hAnsi="宋体" w:cs="Times New Roman"/>
      <w:b/>
      <w:sz w:val="28"/>
      <w:szCs w:val="28"/>
    </w:rPr>
  </w:style>
  <w:style w:type="paragraph" w:styleId="3">
    <w:name w:val="heading 3"/>
    <w:basedOn w:val="a"/>
    <w:next w:val="a"/>
    <w:link w:val="3Char"/>
    <w:qFormat/>
    <w:rsid w:val="003F23D6"/>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3F23D6"/>
    <w:rPr>
      <w:rFonts w:ascii="幼圆" w:eastAsia="幼圆"/>
      <w:b/>
      <w:kern w:val="2"/>
      <w:sz w:val="30"/>
      <w:szCs w:val="30"/>
    </w:rPr>
  </w:style>
  <w:style w:type="character" w:customStyle="1" w:styleId="2Char">
    <w:name w:val="标题 2 Char"/>
    <w:basedOn w:val="a0"/>
    <w:link w:val="2"/>
    <w:rsid w:val="003F23D6"/>
    <w:rPr>
      <w:rFonts w:ascii="宋体" w:hAnsi="宋体"/>
      <w:b/>
      <w:kern w:val="2"/>
      <w:sz w:val="28"/>
      <w:szCs w:val="28"/>
    </w:rPr>
  </w:style>
  <w:style w:type="character" w:customStyle="1" w:styleId="3Char">
    <w:name w:val="标题 3 Char"/>
    <w:basedOn w:val="a0"/>
    <w:link w:val="3"/>
    <w:rsid w:val="003F23D6"/>
    <w:rPr>
      <w:b/>
      <w:bCs/>
      <w:kern w:val="2"/>
      <w:sz w:val="32"/>
      <w:szCs w:val="32"/>
    </w:rPr>
  </w:style>
  <w:style w:type="character" w:styleId="a3">
    <w:name w:val="Emphasis"/>
    <w:basedOn w:val="a0"/>
    <w:uiPriority w:val="20"/>
    <w:qFormat/>
    <w:rsid w:val="003F23D6"/>
    <w:rPr>
      <w:i/>
    </w:rPr>
  </w:style>
  <w:style w:type="paragraph" w:styleId="a4">
    <w:name w:val="List Paragraph"/>
    <w:basedOn w:val="a"/>
    <w:uiPriority w:val="34"/>
    <w:qFormat/>
    <w:rsid w:val="003F23D6"/>
    <w:pPr>
      <w:ind w:firstLineChars="200" w:firstLine="420"/>
    </w:pPr>
  </w:style>
  <w:style w:type="paragraph" w:customStyle="1" w:styleId="10">
    <w:name w:val="列出段落1"/>
    <w:basedOn w:val="a"/>
    <w:uiPriority w:val="34"/>
    <w:qFormat/>
    <w:rsid w:val="003F23D6"/>
    <w:pPr>
      <w:ind w:firstLineChars="200" w:firstLine="420"/>
    </w:pPr>
  </w:style>
  <w:style w:type="paragraph" w:styleId="a5">
    <w:name w:val="Balloon Text"/>
    <w:basedOn w:val="a"/>
    <w:link w:val="Char"/>
    <w:uiPriority w:val="99"/>
    <w:semiHidden/>
    <w:unhideWhenUsed/>
    <w:rsid w:val="00486715"/>
    <w:rPr>
      <w:sz w:val="18"/>
      <w:szCs w:val="18"/>
    </w:rPr>
  </w:style>
  <w:style w:type="character" w:customStyle="1" w:styleId="Char">
    <w:name w:val="批注框文本 Char"/>
    <w:basedOn w:val="a0"/>
    <w:link w:val="a5"/>
    <w:uiPriority w:val="99"/>
    <w:semiHidden/>
    <w:rsid w:val="00486715"/>
    <w:rPr>
      <w:rFonts w:asciiTheme="minorHAnsi" w:eastAsiaTheme="minorEastAsia" w:hAnsiTheme="minorHAnsi" w:cstheme="minorBidi"/>
      <w:kern w:val="2"/>
      <w:sz w:val="18"/>
      <w:szCs w:val="18"/>
    </w:rPr>
  </w:style>
  <w:style w:type="table" w:styleId="a6">
    <w:name w:val="Table Grid"/>
    <w:basedOn w:val="a1"/>
    <w:qFormat/>
    <w:rsid w:val="00AC488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semiHidden/>
    <w:unhideWhenUsed/>
    <w:rsid w:val="0022066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220665"/>
    <w:rPr>
      <w:rFonts w:asciiTheme="minorHAnsi" w:eastAsiaTheme="minorEastAsia" w:hAnsiTheme="minorHAnsi" w:cstheme="minorBidi"/>
      <w:kern w:val="2"/>
      <w:sz w:val="18"/>
      <w:szCs w:val="18"/>
    </w:rPr>
  </w:style>
  <w:style w:type="paragraph" w:styleId="a8">
    <w:name w:val="footer"/>
    <w:basedOn w:val="a"/>
    <w:link w:val="Char1"/>
    <w:uiPriority w:val="99"/>
    <w:semiHidden/>
    <w:unhideWhenUsed/>
    <w:rsid w:val="00220665"/>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220665"/>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24454652">
      <w:bodyDiv w:val="1"/>
      <w:marLeft w:val="0"/>
      <w:marRight w:val="0"/>
      <w:marTop w:val="0"/>
      <w:marBottom w:val="0"/>
      <w:divBdr>
        <w:top w:val="none" w:sz="0" w:space="0" w:color="auto"/>
        <w:left w:val="none" w:sz="0" w:space="0" w:color="auto"/>
        <w:bottom w:val="none" w:sz="0" w:space="0" w:color="auto"/>
        <w:right w:val="none" w:sz="0" w:space="0" w:color="auto"/>
      </w:divBdr>
    </w:div>
    <w:div w:id="95561257">
      <w:bodyDiv w:val="1"/>
      <w:marLeft w:val="0"/>
      <w:marRight w:val="0"/>
      <w:marTop w:val="0"/>
      <w:marBottom w:val="0"/>
      <w:divBdr>
        <w:top w:val="none" w:sz="0" w:space="0" w:color="auto"/>
        <w:left w:val="none" w:sz="0" w:space="0" w:color="auto"/>
        <w:bottom w:val="none" w:sz="0" w:space="0" w:color="auto"/>
        <w:right w:val="none" w:sz="0" w:space="0" w:color="auto"/>
      </w:divBdr>
    </w:div>
    <w:div w:id="224486456">
      <w:bodyDiv w:val="1"/>
      <w:marLeft w:val="0"/>
      <w:marRight w:val="0"/>
      <w:marTop w:val="0"/>
      <w:marBottom w:val="0"/>
      <w:divBdr>
        <w:top w:val="none" w:sz="0" w:space="0" w:color="auto"/>
        <w:left w:val="none" w:sz="0" w:space="0" w:color="auto"/>
        <w:bottom w:val="none" w:sz="0" w:space="0" w:color="auto"/>
        <w:right w:val="none" w:sz="0" w:space="0" w:color="auto"/>
      </w:divBdr>
    </w:div>
    <w:div w:id="293028057">
      <w:bodyDiv w:val="1"/>
      <w:marLeft w:val="0"/>
      <w:marRight w:val="0"/>
      <w:marTop w:val="0"/>
      <w:marBottom w:val="0"/>
      <w:divBdr>
        <w:top w:val="none" w:sz="0" w:space="0" w:color="auto"/>
        <w:left w:val="none" w:sz="0" w:space="0" w:color="auto"/>
        <w:bottom w:val="none" w:sz="0" w:space="0" w:color="auto"/>
        <w:right w:val="none" w:sz="0" w:space="0" w:color="auto"/>
      </w:divBdr>
      <w:divsChild>
        <w:div w:id="1950235849">
          <w:marLeft w:val="0"/>
          <w:marRight w:val="0"/>
          <w:marTop w:val="0"/>
          <w:marBottom w:val="0"/>
          <w:divBdr>
            <w:top w:val="none" w:sz="0" w:space="0" w:color="auto"/>
            <w:left w:val="none" w:sz="0" w:space="0" w:color="auto"/>
            <w:bottom w:val="none" w:sz="0" w:space="0" w:color="auto"/>
            <w:right w:val="none" w:sz="0" w:space="0" w:color="auto"/>
          </w:divBdr>
        </w:div>
      </w:divsChild>
    </w:div>
    <w:div w:id="493448006">
      <w:bodyDiv w:val="1"/>
      <w:marLeft w:val="0"/>
      <w:marRight w:val="0"/>
      <w:marTop w:val="0"/>
      <w:marBottom w:val="0"/>
      <w:divBdr>
        <w:top w:val="none" w:sz="0" w:space="0" w:color="auto"/>
        <w:left w:val="none" w:sz="0" w:space="0" w:color="auto"/>
        <w:bottom w:val="none" w:sz="0" w:space="0" w:color="auto"/>
        <w:right w:val="none" w:sz="0" w:space="0" w:color="auto"/>
      </w:divBdr>
    </w:div>
    <w:div w:id="1060328727">
      <w:bodyDiv w:val="1"/>
      <w:marLeft w:val="0"/>
      <w:marRight w:val="0"/>
      <w:marTop w:val="0"/>
      <w:marBottom w:val="0"/>
      <w:divBdr>
        <w:top w:val="none" w:sz="0" w:space="0" w:color="auto"/>
        <w:left w:val="none" w:sz="0" w:space="0" w:color="auto"/>
        <w:bottom w:val="none" w:sz="0" w:space="0" w:color="auto"/>
        <w:right w:val="none" w:sz="0" w:space="0" w:color="auto"/>
      </w:divBdr>
    </w:div>
    <w:div w:id="1143809953">
      <w:bodyDiv w:val="1"/>
      <w:marLeft w:val="0"/>
      <w:marRight w:val="0"/>
      <w:marTop w:val="0"/>
      <w:marBottom w:val="0"/>
      <w:divBdr>
        <w:top w:val="none" w:sz="0" w:space="0" w:color="auto"/>
        <w:left w:val="none" w:sz="0" w:space="0" w:color="auto"/>
        <w:bottom w:val="none" w:sz="0" w:space="0" w:color="auto"/>
        <w:right w:val="none" w:sz="0" w:space="0" w:color="auto"/>
      </w:divBdr>
    </w:div>
    <w:div w:id="1156915875">
      <w:bodyDiv w:val="1"/>
      <w:marLeft w:val="0"/>
      <w:marRight w:val="0"/>
      <w:marTop w:val="0"/>
      <w:marBottom w:val="0"/>
      <w:divBdr>
        <w:top w:val="none" w:sz="0" w:space="0" w:color="auto"/>
        <w:left w:val="none" w:sz="0" w:space="0" w:color="auto"/>
        <w:bottom w:val="none" w:sz="0" w:space="0" w:color="auto"/>
        <w:right w:val="none" w:sz="0" w:space="0" w:color="auto"/>
      </w:divBdr>
    </w:div>
    <w:div w:id="1206599542">
      <w:bodyDiv w:val="1"/>
      <w:marLeft w:val="0"/>
      <w:marRight w:val="0"/>
      <w:marTop w:val="0"/>
      <w:marBottom w:val="0"/>
      <w:divBdr>
        <w:top w:val="none" w:sz="0" w:space="0" w:color="auto"/>
        <w:left w:val="none" w:sz="0" w:space="0" w:color="auto"/>
        <w:bottom w:val="none" w:sz="0" w:space="0" w:color="auto"/>
        <w:right w:val="none" w:sz="0" w:space="0" w:color="auto"/>
      </w:divBdr>
    </w:div>
    <w:div w:id="1329168225">
      <w:bodyDiv w:val="1"/>
      <w:marLeft w:val="0"/>
      <w:marRight w:val="0"/>
      <w:marTop w:val="0"/>
      <w:marBottom w:val="0"/>
      <w:divBdr>
        <w:top w:val="none" w:sz="0" w:space="0" w:color="auto"/>
        <w:left w:val="none" w:sz="0" w:space="0" w:color="auto"/>
        <w:bottom w:val="none" w:sz="0" w:space="0" w:color="auto"/>
        <w:right w:val="none" w:sz="0" w:space="0" w:color="auto"/>
      </w:divBdr>
    </w:div>
    <w:div w:id="1396780253">
      <w:bodyDiv w:val="1"/>
      <w:marLeft w:val="0"/>
      <w:marRight w:val="0"/>
      <w:marTop w:val="0"/>
      <w:marBottom w:val="0"/>
      <w:divBdr>
        <w:top w:val="none" w:sz="0" w:space="0" w:color="auto"/>
        <w:left w:val="none" w:sz="0" w:space="0" w:color="auto"/>
        <w:bottom w:val="none" w:sz="0" w:space="0" w:color="auto"/>
        <w:right w:val="none" w:sz="0" w:space="0" w:color="auto"/>
      </w:divBdr>
    </w:div>
    <w:div w:id="1578393470">
      <w:bodyDiv w:val="1"/>
      <w:marLeft w:val="0"/>
      <w:marRight w:val="0"/>
      <w:marTop w:val="0"/>
      <w:marBottom w:val="0"/>
      <w:divBdr>
        <w:top w:val="none" w:sz="0" w:space="0" w:color="auto"/>
        <w:left w:val="none" w:sz="0" w:space="0" w:color="auto"/>
        <w:bottom w:val="none" w:sz="0" w:space="0" w:color="auto"/>
        <w:right w:val="none" w:sz="0" w:space="0" w:color="auto"/>
      </w:divBdr>
    </w:div>
    <w:div w:id="177328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CBB78-CA0B-4BFC-966F-BEFC65242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33</Pages>
  <Words>7037</Words>
  <Characters>7250</Characters>
  <Application>Microsoft Office Word</Application>
  <DocSecurity>0</DocSecurity>
  <Lines>345</Lines>
  <Paragraphs>223</Paragraphs>
  <ScaleCrop>false</ScaleCrop>
  <Company>Microsoft</Company>
  <LinksUpToDate>false</LinksUpToDate>
  <CharactersWithSpaces>14064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39</cp:revision>
  <dcterms:created xsi:type="dcterms:W3CDTF">2018-02-11T02:45:00Z</dcterms:created>
  <dcterms:modified xsi:type="dcterms:W3CDTF">2019-07-22T06:51:00Z</dcterms:modified>
</cp:coreProperties>
</file>